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A0" w:rsidRDefault="00CE62A0" w:rsidP="00CE62A0">
      <w:pPr>
        <w:pStyle w:val="a3"/>
        <w:rPr>
          <w:rFonts w:ascii="Times New Roman" w:hAnsi="Times New Roman"/>
          <w:sz w:val="28"/>
        </w:rPr>
      </w:pPr>
    </w:p>
    <w:p w:rsidR="00475CC7" w:rsidRDefault="00475CC7" w:rsidP="00475CC7">
      <w:pPr>
        <w:pStyle w:val="a5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475CC7" w:rsidRDefault="00475CC7" w:rsidP="00475CC7">
      <w:pPr>
        <w:pStyle w:val="a5"/>
        <w:rPr>
          <w:b/>
          <w:sz w:val="24"/>
        </w:rPr>
      </w:pPr>
      <w:r>
        <w:rPr>
          <w:b/>
          <w:sz w:val="24"/>
        </w:rPr>
        <w:t>ЛАЗУРНЕНЕНСКИЙ  СЕЛЬСКИЙ СОВЕТ ДЕПУТАТОВ</w:t>
      </w:r>
    </w:p>
    <w:p w:rsidR="00475CC7" w:rsidRDefault="00475CC7" w:rsidP="00475CC7">
      <w:pPr>
        <w:jc w:val="center"/>
        <w:rPr>
          <w:b/>
          <w:sz w:val="24"/>
        </w:rPr>
      </w:pPr>
      <w:r>
        <w:rPr>
          <w:b/>
        </w:rPr>
        <w:t xml:space="preserve">КОЗУЛЬСКОГО РАЙОНА </w:t>
      </w:r>
    </w:p>
    <w:p w:rsidR="00475CC7" w:rsidRDefault="00475CC7" w:rsidP="00475CC7">
      <w:pPr>
        <w:jc w:val="center"/>
        <w:rPr>
          <w:b/>
        </w:rPr>
      </w:pPr>
      <w:r>
        <w:rPr>
          <w:b/>
        </w:rPr>
        <w:t>КРАСНОЯРСКОГО КРАЯ</w:t>
      </w:r>
    </w:p>
    <w:p w:rsidR="00475CC7" w:rsidRDefault="00475CC7" w:rsidP="00475CC7">
      <w:pPr>
        <w:jc w:val="center"/>
        <w:rPr>
          <w:b/>
        </w:rPr>
      </w:pPr>
    </w:p>
    <w:p w:rsidR="00475CC7" w:rsidRDefault="00475CC7" w:rsidP="00475CC7">
      <w:pPr>
        <w:pStyle w:val="1"/>
        <w:rPr>
          <w:b/>
          <w:sz w:val="24"/>
        </w:rPr>
      </w:pPr>
      <w:r>
        <w:rPr>
          <w:b/>
          <w:sz w:val="24"/>
        </w:rPr>
        <w:t xml:space="preserve"> РАСПОРЯЖЕНИЕ</w:t>
      </w:r>
    </w:p>
    <w:p w:rsidR="00475CC7" w:rsidRDefault="00475CC7" w:rsidP="00475CC7">
      <w:pPr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3125"/>
        <w:gridCol w:w="3135"/>
        <w:gridCol w:w="3110"/>
      </w:tblGrid>
      <w:tr w:rsidR="00475CC7" w:rsidTr="00475CC7">
        <w:tc>
          <w:tcPr>
            <w:tcW w:w="3190" w:type="dxa"/>
            <w:hideMark/>
          </w:tcPr>
          <w:p w:rsidR="00475CC7" w:rsidRDefault="00475CC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     13 ноября 2020 года                                  </w:t>
            </w:r>
          </w:p>
        </w:tc>
        <w:tc>
          <w:tcPr>
            <w:tcW w:w="3190" w:type="dxa"/>
            <w:hideMark/>
          </w:tcPr>
          <w:p w:rsidR="00475CC7" w:rsidRDefault="00475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пос. Лазурный</w:t>
            </w:r>
          </w:p>
        </w:tc>
        <w:tc>
          <w:tcPr>
            <w:tcW w:w="3190" w:type="dxa"/>
            <w:hideMark/>
          </w:tcPr>
          <w:p w:rsidR="00475CC7" w:rsidRDefault="00475CC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t xml:space="preserve">№  11-р </w:t>
            </w:r>
          </w:p>
        </w:tc>
      </w:tr>
    </w:tbl>
    <w:p w:rsidR="00475CC7" w:rsidRDefault="00475CC7" w:rsidP="00475CC7">
      <w:pPr>
        <w:jc w:val="center"/>
      </w:pPr>
    </w:p>
    <w:p w:rsidR="00475CC7" w:rsidRDefault="00475CC7" w:rsidP="00475CC7">
      <w:pPr>
        <w:jc w:val="center"/>
      </w:pPr>
    </w:p>
    <w:p w:rsidR="00475CC7" w:rsidRDefault="00475CC7" w:rsidP="00475CC7">
      <w:pPr>
        <w:jc w:val="both"/>
      </w:pPr>
      <w:r>
        <w:t xml:space="preserve">                     В соответствии   Федеральным законом от 06.10.2003 № 131- ФЗ «Об общих принципах организации местного самоуправления в Российской Федерации»,  статьи  37,53 Устава Лазурненского сельсовета</w:t>
      </w:r>
    </w:p>
    <w:p w:rsidR="00475CC7" w:rsidRDefault="00475CC7" w:rsidP="00475CC7">
      <w:pPr>
        <w:jc w:val="both"/>
      </w:pPr>
      <w:r>
        <w:t xml:space="preserve">      1. Назначить дату  проведение публичных слушаний по проекту решения «О бюджете Лазурненского сельсовета на 2021 год и плановый период 2022-2023 годов» на 27 ноября  2020 года.</w:t>
      </w:r>
    </w:p>
    <w:p w:rsidR="00475CC7" w:rsidRDefault="00475CC7" w:rsidP="00475CC7">
      <w:pPr>
        <w:jc w:val="both"/>
      </w:pPr>
      <w:r>
        <w:t xml:space="preserve">      2. Назначить председателем публичных слушаний председателя сельского Совета депутатов Транчукову Валентину Ивановну, секретарем публичных слушаний главного бухгалтера администрации сельсовета </w:t>
      </w:r>
      <w:proofErr w:type="spellStart"/>
      <w:r>
        <w:t>Другалеву</w:t>
      </w:r>
      <w:proofErr w:type="spellEnd"/>
      <w:r>
        <w:t xml:space="preserve"> Тамару Александровну.</w:t>
      </w:r>
    </w:p>
    <w:p w:rsidR="00475CC7" w:rsidRDefault="00475CC7" w:rsidP="00475CC7">
      <w:pPr>
        <w:jc w:val="both"/>
      </w:pPr>
      <w:r>
        <w:t xml:space="preserve">       3. Публичные слушания состоятся в 15 часов по адресу: Красноярский край, </w:t>
      </w:r>
      <w:proofErr w:type="spellStart"/>
      <w:r>
        <w:t>Козульский</w:t>
      </w:r>
      <w:proofErr w:type="spellEnd"/>
      <w:r>
        <w:t xml:space="preserve"> район, пос</w:t>
      </w:r>
      <w:proofErr w:type="gramStart"/>
      <w:r>
        <w:t>.Л</w:t>
      </w:r>
      <w:proofErr w:type="gramEnd"/>
      <w:r>
        <w:t>азурный, ул.Линейная 2.</w:t>
      </w:r>
    </w:p>
    <w:p w:rsidR="00475CC7" w:rsidRDefault="00475CC7" w:rsidP="00475CC7">
      <w:pPr>
        <w:jc w:val="both"/>
      </w:pPr>
      <w:r>
        <w:t xml:space="preserve">       4.   </w:t>
      </w:r>
      <w:proofErr w:type="gramStart"/>
      <w:r>
        <w:t>Ознакомиться с  проектом решения «О бюджете Лазурненского сельсовета на 2021 год и плановый период 2022-2023 годов»  и представить письменные предложения жители пос. Лазурный могут до 27 ноября 2020 года в рабочее время с 8 ч.00 мин. до 16 ч.00  мин. в  Лазурненский сельский Совет депутатов по адресу пос. Лазурный, ул. Линейная 2, кабинет №4.</w:t>
      </w:r>
      <w:proofErr w:type="gramEnd"/>
    </w:p>
    <w:p w:rsidR="00475CC7" w:rsidRDefault="00475CC7" w:rsidP="00475CC7">
      <w:pPr>
        <w:jc w:val="both"/>
      </w:pPr>
      <w:r>
        <w:t xml:space="preserve">       5.Распоряжение вступает в силу со дня его официального опубликования в  периодическом печатном издании «Лазурненский вестник».</w:t>
      </w:r>
    </w:p>
    <w:p w:rsidR="00475CC7" w:rsidRDefault="00475CC7" w:rsidP="00475CC7">
      <w:pPr>
        <w:jc w:val="both"/>
      </w:pPr>
    </w:p>
    <w:p w:rsidR="00475CC7" w:rsidRDefault="00475CC7" w:rsidP="00475CC7">
      <w:pPr>
        <w:jc w:val="both"/>
      </w:pPr>
      <w:r>
        <w:t xml:space="preserve">Председатель сельского Совета депутатов                            В.И.   </w:t>
      </w:r>
      <w:proofErr w:type="spellStart"/>
      <w:r>
        <w:t>Транчукова</w:t>
      </w:r>
      <w:proofErr w:type="spellEnd"/>
      <w:r>
        <w:t xml:space="preserve"> </w:t>
      </w:r>
    </w:p>
    <w:p w:rsidR="00475CC7" w:rsidRDefault="00475CC7" w:rsidP="00475CC7"/>
    <w:p w:rsidR="00475CC7" w:rsidRDefault="00475CC7" w:rsidP="00475CC7"/>
    <w:p w:rsidR="00CE62A0" w:rsidRDefault="00CE62A0" w:rsidP="00CE62A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опубликовании извещения</w:t>
      </w:r>
    </w:p>
    <w:p w:rsidR="00CE62A0" w:rsidRDefault="00CE62A0" w:rsidP="00CE62A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намерении участвовать в аукционе</w:t>
      </w:r>
    </w:p>
    <w:p w:rsidR="00CE62A0" w:rsidRDefault="00CE62A0" w:rsidP="00CE62A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продаже земельного участка</w:t>
      </w:r>
    </w:p>
    <w:p w:rsidR="00CE62A0" w:rsidRDefault="00CE62A0" w:rsidP="00CE62A0">
      <w:pPr>
        <w:pStyle w:val="a3"/>
        <w:ind w:firstLine="735"/>
        <w:jc w:val="both"/>
        <w:rPr>
          <w:rFonts w:ascii="Times New Roman" w:hAnsi="Times New Roman"/>
          <w:sz w:val="28"/>
        </w:rPr>
      </w:pPr>
    </w:p>
    <w:p w:rsidR="00CE62A0" w:rsidRDefault="00CE62A0" w:rsidP="00CE62A0">
      <w:pPr>
        <w:pStyle w:val="a3"/>
        <w:ind w:firstLine="7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района просит опубликовать в порядке, установленном для официального опубликования (обнародования) муниципальных правовых актов уставом поселения извещение о приеме заявлений о намерении участвовать в аукционе по продаже земельного участка следующего содержания:</w:t>
      </w:r>
    </w:p>
    <w:p w:rsidR="00CE62A0" w:rsidRDefault="00CE62A0" w:rsidP="00CE62A0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lastRenderedPageBreak/>
        <w:t>«Администрация Козульского района Красноярского края извещает граждан о предстоящем предоставлении на праве собственности и о приеме заявлений от заинтересованных лиц о намерении участвовать в аукционе по продаже земельного участка, государственная собственность на который не разграничена, относящегося к категории земель – земли населенных пунктов, с кадастровым номером 24:21:1013001:586, с местоположением:</w:t>
      </w:r>
      <w:proofErr w:type="gramEnd"/>
      <w:r>
        <w:rPr>
          <w:szCs w:val="28"/>
        </w:rPr>
        <w:t xml:space="preserve"> Российская Федерация, 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муниципальный район, Сельское поселение Лазурненский сельсовет, </w:t>
      </w:r>
      <w:proofErr w:type="spellStart"/>
      <w:r>
        <w:rPr>
          <w:szCs w:val="28"/>
        </w:rPr>
        <w:t>Можарский</w:t>
      </w:r>
      <w:proofErr w:type="spellEnd"/>
      <w:r>
        <w:rPr>
          <w:szCs w:val="28"/>
        </w:rPr>
        <w:t xml:space="preserve"> поселок, Дачная улица, № 12а, площадью 418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, с разрешенным использованием: для ведения личного подсобного хозяйства. </w:t>
      </w:r>
    </w:p>
    <w:p w:rsidR="00CE62A0" w:rsidRDefault="00CE62A0" w:rsidP="00CE62A0">
      <w:pPr>
        <w:ind w:firstLine="851"/>
        <w:jc w:val="both"/>
        <w:rPr>
          <w:szCs w:val="28"/>
        </w:rPr>
      </w:pPr>
      <w:r>
        <w:rPr>
          <w:szCs w:val="28"/>
        </w:rPr>
        <w:t xml:space="preserve">Заявления о намерении участвовать в аукционе по продаже земельного участка подаются заявителем по его выбору посредством почтового отправления на бумажном носителе или в форме электронных документов с использованием информационно-телекоммуникационной сети «Интернет», лично либо в лице представителя по доверенности в письменной форме в здании администрации района по адресу: 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район, п.г.т. </w:t>
      </w:r>
      <w:proofErr w:type="spellStart"/>
      <w:r>
        <w:rPr>
          <w:szCs w:val="28"/>
        </w:rPr>
        <w:t>Козулька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 xml:space="preserve">, 59,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2-08, по рабочим дням с 8:00 до 17:00 (перерыв с 12:00 до 13:00) в течение 30 дней со дня опубликования и размещения извещения.</w:t>
      </w:r>
    </w:p>
    <w:p w:rsidR="00CE62A0" w:rsidRDefault="00CE62A0" w:rsidP="00CE62A0">
      <w:pPr>
        <w:ind w:firstLine="851"/>
        <w:jc w:val="both"/>
        <w:rPr>
          <w:szCs w:val="28"/>
        </w:rPr>
      </w:pPr>
      <w:r>
        <w:rPr>
          <w:szCs w:val="28"/>
        </w:rPr>
        <w:t>Дата окончания приема заявлений от заинтересованных лиц 30 дней со дня опубликования и размещения извещения.</w:t>
      </w:r>
    </w:p>
    <w:p w:rsidR="00CE62A0" w:rsidRDefault="00CE62A0" w:rsidP="00CE62A0">
      <w:pPr>
        <w:ind w:firstLine="851"/>
        <w:jc w:val="both"/>
        <w:rPr>
          <w:szCs w:val="28"/>
        </w:rPr>
      </w:pPr>
      <w:r>
        <w:rPr>
          <w:szCs w:val="28"/>
        </w:rPr>
        <w:t xml:space="preserve">Со схемой расположения земельного участка на кадастровом плане территории можно ознакомиться в здании администрации Козульского района, по адресу: </w:t>
      </w:r>
      <w:proofErr w:type="gramStart"/>
      <w:r>
        <w:rPr>
          <w:szCs w:val="28"/>
        </w:rPr>
        <w:t xml:space="preserve">Красноярский край, </w:t>
      </w:r>
      <w:proofErr w:type="spellStart"/>
      <w:r>
        <w:rPr>
          <w:szCs w:val="28"/>
        </w:rPr>
        <w:t>Козульский</w:t>
      </w:r>
      <w:proofErr w:type="spellEnd"/>
      <w:r>
        <w:rPr>
          <w:szCs w:val="28"/>
        </w:rPr>
        <w:t xml:space="preserve"> район, п.г.т. </w:t>
      </w:r>
      <w:proofErr w:type="spellStart"/>
      <w:r>
        <w:rPr>
          <w:szCs w:val="28"/>
        </w:rPr>
        <w:t>Козулька</w:t>
      </w:r>
      <w:proofErr w:type="spellEnd"/>
      <w:r>
        <w:rPr>
          <w:szCs w:val="28"/>
        </w:rPr>
        <w:t xml:space="preserve">, ул. Советская, 59,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2-08, в понедельник, пятницу - с 8:00 до 12:00, вторник, среду, четверг – с 13:00 до 17:00».</w:t>
      </w:r>
      <w:proofErr w:type="gramEnd"/>
    </w:p>
    <w:p w:rsidR="00CE62A0" w:rsidRDefault="00CE62A0" w:rsidP="00CE62A0">
      <w:pPr>
        <w:jc w:val="both"/>
      </w:pPr>
    </w:p>
    <w:p w:rsidR="00CE62A0" w:rsidRDefault="00CE62A0" w:rsidP="00CE62A0">
      <w:pPr>
        <w:jc w:val="both"/>
      </w:pPr>
      <w:r>
        <w:t>Заместитель главы района</w:t>
      </w:r>
    </w:p>
    <w:p w:rsidR="00CE62A0" w:rsidRDefault="00CE62A0" w:rsidP="00CE62A0">
      <w:pPr>
        <w:jc w:val="both"/>
      </w:pPr>
      <w:r>
        <w:t xml:space="preserve">по жизнеобеспечению                                                                              А.Я. </w:t>
      </w:r>
      <w:proofErr w:type="spellStart"/>
      <w:r>
        <w:t>Голачев</w:t>
      </w:r>
      <w:proofErr w:type="spellEnd"/>
    </w:p>
    <w:p w:rsidR="00CE62A0" w:rsidRDefault="00CE62A0" w:rsidP="00CE62A0">
      <w:pPr>
        <w:pStyle w:val="a3"/>
        <w:rPr>
          <w:rFonts w:ascii="Times New Roman" w:hAnsi="Times New Roman"/>
        </w:rPr>
      </w:pPr>
    </w:p>
    <w:p w:rsidR="00F74639" w:rsidRDefault="00F74639" w:rsidP="00F74639"/>
    <w:p w:rsidR="003648C9" w:rsidRDefault="003648C9" w:rsidP="003648C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ЛАЗУРНЕНСКОГО СЕЛЬСОВЕТА</w:t>
      </w:r>
    </w:p>
    <w:p w:rsidR="003648C9" w:rsidRDefault="003648C9" w:rsidP="003648C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КОЗУЛЬСКОГО РАЙОНА КРАСНОЯРСКОГО КРАЯ</w:t>
      </w:r>
    </w:p>
    <w:p w:rsidR="003648C9" w:rsidRDefault="003648C9" w:rsidP="003648C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48C9" w:rsidRDefault="003648C9" w:rsidP="003648C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648C9" w:rsidRDefault="003648C9" w:rsidP="003648C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48C9" w:rsidRDefault="003648C9" w:rsidP="003648C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05.11.0020г.                                  п</w:t>
      </w:r>
      <w:proofErr w:type="gramStart"/>
      <w:r>
        <w:rPr>
          <w:sz w:val="24"/>
          <w:szCs w:val="24"/>
          <w:lang w:eastAsia="en-US"/>
        </w:rPr>
        <w:t>.Л</w:t>
      </w:r>
      <w:proofErr w:type="gramEnd"/>
      <w:r>
        <w:rPr>
          <w:sz w:val="24"/>
          <w:szCs w:val="24"/>
          <w:lang w:eastAsia="en-US"/>
        </w:rPr>
        <w:t>азурный                                       № 63</w:t>
      </w:r>
    </w:p>
    <w:p w:rsidR="003648C9" w:rsidRDefault="003648C9" w:rsidP="003648C9">
      <w:pPr>
        <w:jc w:val="both"/>
        <w:rPr>
          <w:sz w:val="24"/>
          <w:szCs w:val="24"/>
          <w:lang w:eastAsia="en-US"/>
        </w:rPr>
      </w:pP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О внесение изменений в постановление администрации Лазурненского сельсовета от 16.11.2016г № 98 «</w:t>
      </w:r>
      <w:r>
        <w:rPr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Лазурненский сельсовет»</w:t>
      </w:r>
    </w:p>
    <w:p w:rsidR="003648C9" w:rsidRDefault="003648C9" w:rsidP="003648C9">
      <w:pPr>
        <w:jc w:val="both"/>
        <w:rPr>
          <w:sz w:val="24"/>
          <w:szCs w:val="24"/>
        </w:rPr>
      </w:pP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 основании статьи 36 Бюджетного кодекса Российской Федерации,  статьи 28, подпункта 3 пункта 1 статьи 30 Устава сельсовета, ПОСТАНОВЛЯЮ:</w:t>
      </w:r>
    </w:p>
    <w:p w:rsidR="003648C9" w:rsidRDefault="003648C9" w:rsidP="003648C9">
      <w:pPr>
        <w:jc w:val="both"/>
        <w:rPr>
          <w:sz w:val="24"/>
          <w:szCs w:val="24"/>
        </w:rPr>
      </w:pPr>
    </w:p>
    <w:p w:rsidR="003648C9" w:rsidRDefault="003648C9" w:rsidP="003648C9">
      <w:pPr>
        <w:pStyle w:val="af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Внести и</w:t>
      </w:r>
      <w:r>
        <w:rPr>
          <w:sz w:val="24"/>
          <w:szCs w:val="24"/>
          <w:lang w:eastAsia="en-US"/>
        </w:rPr>
        <w:t>зменение в постановление администрации Лазурненского сельсовета от 16.11.2016г №98 «</w:t>
      </w:r>
      <w:r>
        <w:rPr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Лазурненский сельсовет» следующие изменения: 1,2,3,4,5,6 изложить в новой редакции согласно  приложениям 1,2,3,4,5,6.</w:t>
      </w:r>
    </w:p>
    <w:p w:rsidR="003648C9" w:rsidRDefault="003648C9" w:rsidP="003648C9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2.    Считать утратившим силу постановление администрации Лазурненского  сельсовета от 01.11.2019г.№81</w:t>
      </w:r>
      <w:proofErr w:type="gramStart"/>
      <w:r>
        <w:rPr>
          <w:sz w:val="24"/>
          <w:szCs w:val="24"/>
          <w:lang w:eastAsia="en-US"/>
        </w:rPr>
        <w:t xml:space="preserve"> О</w:t>
      </w:r>
      <w:proofErr w:type="gramEnd"/>
      <w:r>
        <w:rPr>
          <w:sz w:val="24"/>
          <w:szCs w:val="24"/>
          <w:lang w:eastAsia="en-US"/>
        </w:rPr>
        <w:t xml:space="preserve"> внесение изменений в постановление администрации Лазурненского сельсовета от 16.11.2016г  №98 «</w:t>
      </w:r>
      <w:r>
        <w:rPr>
          <w:sz w:val="24"/>
          <w:szCs w:val="24"/>
        </w:rPr>
        <w:t xml:space="preserve"> Об утверждении муниципальной программы «Улучшение качеств жизни населения муниципального образования Лазурненский сельсовет»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3.Постановление вступает в силу со дня его официального опубликования  в периодическом печатном издании   «Лазурненский вестник»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648C9" w:rsidRDefault="003648C9" w:rsidP="003648C9">
      <w:pPr>
        <w:rPr>
          <w:sz w:val="24"/>
          <w:szCs w:val="24"/>
        </w:rPr>
      </w:pPr>
    </w:p>
    <w:p w:rsidR="003648C9" w:rsidRDefault="003648C9" w:rsidP="003648C9">
      <w:pPr>
        <w:rPr>
          <w:sz w:val="24"/>
          <w:szCs w:val="24"/>
        </w:rPr>
      </w:pPr>
    </w:p>
    <w:p w:rsidR="003648C9" w:rsidRDefault="003648C9" w:rsidP="003648C9">
      <w:pPr>
        <w:ind w:right="-1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Глава сельсовета                                                                    А.С.Дементьев</w:t>
      </w:r>
    </w:p>
    <w:p w:rsidR="003648C9" w:rsidRDefault="003648C9" w:rsidP="003648C9">
      <w:pPr>
        <w:ind w:left="-720" w:right="-902" w:firstLine="709"/>
        <w:jc w:val="center"/>
        <w:rPr>
          <w:b/>
          <w:sz w:val="24"/>
          <w:szCs w:val="24"/>
          <w:lang w:eastAsia="en-US"/>
        </w:rPr>
      </w:pPr>
    </w:p>
    <w:p w:rsidR="003648C9" w:rsidRDefault="003648C9" w:rsidP="003648C9">
      <w:pPr>
        <w:ind w:left="-720" w:right="-902" w:firstLine="709"/>
        <w:jc w:val="center"/>
        <w:rPr>
          <w:b/>
          <w:sz w:val="24"/>
          <w:szCs w:val="24"/>
          <w:lang w:eastAsia="en-US"/>
        </w:rPr>
      </w:pPr>
    </w:p>
    <w:p w:rsidR="003648C9" w:rsidRDefault="003648C9" w:rsidP="003648C9">
      <w:pPr>
        <w:rPr>
          <w:sz w:val="24"/>
          <w:szCs w:val="24"/>
        </w:rPr>
      </w:pPr>
    </w:p>
    <w:p w:rsidR="003648C9" w:rsidRDefault="00F8722D" w:rsidP="003648C9">
      <w:pPr>
        <w:pStyle w:val="ab"/>
        <w:ind w:left="524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3648C9">
        <w:rPr>
          <w:b w:val="0"/>
          <w:sz w:val="24"/>
          <w:szCs w:val="24"/>
        </w:rPr>
        <w:t>риложение к постановлению главы Лазурненского сельсовета от 05.11.0020г      № 63</w:t>
      </w:r>
    </w:p>
    <w:p w:rsidR="003648C9" w:rsidRDefault="003648C9" w:rsidP="003648C9">
      <w:pPr>
        <w:pStyle w:val="ab"/>
        <w:ind w:firstLine="709"/>
        <w:rPr>
          <w:sz w:val="24"/>
          <w:szCs w:val="24"/>
        </w:rPr>
      </w:pPr>
    </w:p>
    <w:p w:rsidR="003648C9" w:rsidRDefault="003648C9" w:rsidP="003648C9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:rsidR="003648C9" w:rsidRDefault="003648C9" w:rsidP="003648C9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«Улучшени</w:t>
      </w:r>
      <w:r>
        <w:rPr>
          <w:i/>
          <w:sz w:val="24"/>
          <w:szCs w:val="24"/>
        </w:rPr>
        <w:t>е</w:t>
      </w:r>
      <w:r>
        <w:rPr>
          <w:sz w:val="24"/>
          <w:szCs w:val="24"/>
        </w:rPr>
        <w:t xml:space="preserve">  качеств  жизни  населения  муниципального  образования  Лазурненский сельсовет »</w:t>
      </w:r>
    </w:p>
    <w:p w:rsidR="003648C9" w:rsidRDefault="003648C9" w:rsidP="003648C9">
      <w:pPr>
        <w:pStyle w:val="ab"/>
        <w:ind w:firstLine="709"/>
        <w:rPr>
          <w:sz w:val="24"/>
          <w:szCs w:val="24"/>
        </w:rPr>
      </w:pPr>
    </w:p>
    <w:p w:rsidR="003648C9" w:rsidRDefault="003648C9" w:rsidP="003648C9">
      <w:pPr>
        <w:pStyle w:val="ab"/>
        <w:ind w:firstLine="709"/>
        <w:rPr>
          <w:sz w:val="24"/>
          <w:szCs w:val="24"/>
        </w:rPr>
      </w:pPr>
    </w:p>
    <w:p w:rsidR="003648C9" w:rsidRDefault="003648C9" w:rsidP="003648C9">
      <w:pPr>
        <w:pStyle w:val="ab"/>
        <w:rPr>
          <w:sz w:val="24"/>
          <w:szCs w:val="24"/>
        </w:rPr>
      </w:pPr>
      <w:r>
        <w:rPr>
          <w:sz w:val="24"/>
          <w:szCs w:val="24"/>
        </w:rPr>
        <w:t>П.Лазурный</w:t>
      </w:r>
    </w:p>
    <w:p w:rsidR="003648C9" w:rsidRDefault="003648C9" w:rsidP="003648C9">
      <w:pPr>
        <w:pStyle w:val="ab"/>
        <w:rPr>
          <w:sz w:val="24"/>
          <w:szCs w:val="24"/>
        </w:rPr>
      </w:pPr>
      <w:r>
        <w:rPr>
          <w:sz w:val="24"/>
          <w:szCs w:val="24"/>
        </w:rPr>
        <w:t>2020 год</w:t>
      </w:r>
    </w:p>
    <w:p w:rsidR="003648C9" w:rsidRDefault="003648C9" w:rsidP="003648C9">
      <w:pPr>
        <w:pStyle w:val="ab"/>
        <w:rPr>
          <w:sz w:val="24"/>
          <w:szCs w:val="24"/>
        </w:rPr>
      </w:pPr>
      <w:r>
        <w:rPr>
          <w:sz w:val="24"/>
          <w:szCs w:val="24"/>
        </w:rPr>
        <w:t>Основание  для  разработки  Программы</w:t>
      </w:r>
    </w:p>
    <w:p w:rsidR="003648C9" w:rsidRDefault="003648C9" w:rsidP="003648C9">
      <w:pPr>
        <w:jc w:val="center"/>
        <w:rPr>
          <w:sz w:val="24"/>
          <w:szCs w:val="24"/>
        </w:rPr>
      </w:pPr>
    </w:p>
    <w:p w:rsidR="003648C9" w:rsidRDefault="003648C9" w:rsidP="003648C9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Основанием  для   разработки  муниципальной  программы «Улучшение  качеств  жизни  населения  муниципального  образования   Лазурненский сельсовет»   является   статья 179 Бюджетного кодекса Российской Федерации, постановление администрации Лазурненского сельсовета от 23.09.2013 № 51 «Об утверждении Порядка принятия решений о разработке муниципальных программ администрации  Лазурненского сельсовета, их формирования и реализации».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648C9" w:rsidRDefault="003648C9" w:rsidP="003648C9">
      <w:pPr>
        <w:ind w:firstLine="709"/>
        <w:jc w:val="both"/>
        <w:rPr>
          <w:sz w:val="24"/>
          <w:szCs w:val="24"/>
        </w:rPr>
      </w:pPr>
    </w:p>
    <w:p w:rsidR="003648C9" w:rsidRDefault="003648C9" w:rsidP="003648C9">
      <w:pPr>
        <w:pStyle w:val="ad"/>
        <w:ind w:firstLine="709"/>
        <w:rPr>
          <w:sz w:val="24"/>
          <w:szCs w:val="24"/>
        </w:rPr>
      </w:pPr>
    </w:p>
    <w:p w:rsidR="003648C9" w:rsidRDefault="003648C9" w:rsidP="003648C9">
      <w:pPr>
        <w:pStyle w:val="4"/>
        <w:ind w:firstLine="709"/>
        <w:rPr>
          <w:sz w:val="24"/>
          <w:szCs w:val="24"/>
        </w:rPr>
      </w:pPr>
      <w:r>
        <w:rPr>
          <w:sz w:val="24"/>
          <w:szCs w:val="24"/>
        </w:rPr>
        <w:t>Разработчики  Программы</w:t>
      </w:r>
    </w:p>
    <w:p w:rsidR="003648C9" w:rsidRDefault="003648C9" w:rsidP="003648C9">
      <w:pPr>
        <w:rPr>
          <w:sz w:val="24"/>
          <w:szCs w:val="24"/>
        </w:rPr>
      </w:pPr>
    </w:p>
    <w:p w:rsidR="003648C9" w:rsidRDefault="003648C9" w:rsidP="003648C9">
      <w:pPr>
        <w:ind w:firstLine="709"/>
        <w:jc w:val="both"/>
        <w:rPr>
          <w:b/>
          <w:i/>
          <w:sz w:val="24"/>
          <w:szCs w:val="24"/>
        </w:rPr>
      </w:pPr>
      <w:r>
        <w:rPr>
          <w:bCs/>
          <w:iCs/>
          <w:sz w:val="24"/>
          <w:szCs w:val="24"/>
        </w:rPr>
        <w:t>Разработчиками  муниципальной  программы «Улучшение  качеств  жизни  населения  муниципального  образования  Лазурненский сельсовет»  является  администрация  Лазурненского сельсовета.</w:t>
      </w:r>
      <w:r>
        <w:rPr>
          <w:sz w:val="24"/>
          <w:szCs w:val="24"/>
        </w:rPr>
        <w:t xml:space="preserve">    </w:t>
      </w:r>
    </w:p>
    <w:p w:rsidR="003648C9" w:rsidRDefault="003648C9" w:rsidP="003648C9">
      <w:pPr>
        <w:ind w:firstLine="709"/>
        <w:jc w:val="both"/>
        <w:rPr>
          <w:bCs/>
          <w:sz w:val="24"/>
          <w:szCs w:val="24"/>
        </w:rPr>
      </w:pPr>
    </w:p>
    <w:p w:rsidR="003648C9" w:rsidRDefault="003648C9" w:rsidP="003648C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 Программы</w:t>
      </w:r>
    </w:p>
    <w:p w:rsidR="003648C9" w:rsidRDefault="003648C9" w:rsidP="003648C9">
      <w:pPr>
        <w:ind w:firstLine="709"/>
        <w:jc w:val="center"/>
        <w:rPr>
          <w:b/>
          <w:sz w:val="24"/>
          <w:szCs w:val="24"/>
        </w:rPr>
      </w:pPr>
    </w:p>
    <w:p w:rsidR="003648C9" w:rsidRDefault="003648C9" w:rsidP="003648C9">
      <w:pPr>
        <w:pStyle w:val="ad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Целью  программы  «Улучшение  качеств  жизни  населения  муниципального  образования  Лазурненский сельсовет»  является  последовательное  улучшение  качества  жизни  населения  на  основе  развития  экономического  потенциала  района,  снижение  социальной  напряженности.  </w:t>
      </w:r>
    </w:p>
    <w:p w:rsidR="003648C9" w:rsidRDefault="003648C9" w:rsidP="003648C9">
      <w:pPr>
        <w:pStyle w:val="ad"/>
        <w:ind w:firstLine="0"/>
        <w:rPr>
          <w:b/>
          <w:bCs w:val="0"/>
          <w:sz w:val="24"/>
          <w:szCs w:val="24"/>
        </w:rPr>
      </w:pPr>
    </w:p>
    <w:p w:rsidR="003648C9" w:rsidRDefault="003648C9" w:rsidP="003648C9">
      <w:pPr>
        <w:pStyle w:val="ad"/>
        <w:ind w:firstLine="709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                                        Задачи  программ:</w:t>
      </w:r>
    </w:p>
    <w:p w:rsidR="003648C9" w:rsidRDefault="003648C9" w:rsidP="003648C9">
      <w:pPr>
        <w:pStyle w:val="ad"/>
        <w:ind w:firstLine="0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1.Обеспечение  комфортности  и  безопасности  проживания,  улучшение  архитектурно  художественного  облика  застройки  сельсовета</w:t>
      </w:r>
      <w:proofErr w:type="gramStart"/>
      <w:r>
        <w:rPr>
          <w:bCs w:val="0"/>
          <w:iCs/>
          <w:sz w:val="24"/>
          <w:szCs w:val="24"/>
        </w:rPr>
        <w:t xml:space="preserve"> ,</w:t>
      </w:r>
      <w:proofErr w:type="gramEnd"/>
      <w:r>
        <w:rPr>
          <w:bCs w:val="0"/>
          <w:iCs/>
          <w:sz w:val="24"/>
          <w:szCs w:val="24"/>
        </w:rPr>
        <w:t xml:space="preserve">  снижение  социальной  напряженности,  улучшение  качества жизни населения.                                                                                                       2.Приведение  сети  автомобильных  дорог  общего  пользования  местного  значения  в  соответствии  с  нормативными  требованиями  автомобильным  дорогам,  ремонт  автомобильных  дорог  общего  пользования  местного  значения  муниципального  образования  Лазурненского сельсовета.                                                                                    3.Организация  взаимодействия  между  предприятиями,  организациями  и  учреждениями  при  решении  вопросов  благоустройства  территории  сельсовета,  приведение  в  качественное  состояние  элементов  благоустройства,  восстановление  и  реконструкция  уличного  освящения,  установка  светильников,  оздоровление  санитарной  экологической  обстановки,  ликвидация  свалок  внедрение  передовых  методов  обращения  с  отходами.            </w:t>
      </w:r>
    </w:p>
    <w:p w:rsidR="003648C9" w:rsidRDefault="003648C9" w:rsidP="003648C9">
      <w:pPr>
        <w:pStyle w:val="ad"/>
        <w:ind w:firstLine="0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4.Создание  необходимых  условий  для  обеспечения  мер  первичной  пожарной  безопасности,  защита  жизни  и  здоровья  граждан  сельсовета.</w:t>
      </w:r>
    </w:p>
    <w:p w:rsidR="003648C9" w:rsidRDefault="003648C9" w:rsidP="003648C9">
      <w:pPr>
        <w:pStyle w:val="1"/>
        <w:rPr>
          <w:bCs/>
          <w:iCs/>
          <w:sz w:val="24"/>
        </w:rPr>
      </w:pPr>
    </w:p>
    <w:p w:rsidR="003648C9" w:rsidRDefault="003648C9" w:rsidP="003648C9">
      <w:pPr>
        <w:pStyle w:val="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5.  Совершенствование  нормативных  и  правовых  условий  для  поддержки  энергосбережения  и  повышения  энергетической  эффективности. </w:t>
      </w:r>
    </w:p>
    <w:p w:rsidR="003648C9" w:rsidRDefault="003648C9" w:rsidP="003648C9">
      <w:pPr>
        <w:pStyle w:val="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6.Информационно-пропагандистское  сопровождение  антитеррористической  деятельности  на  территории  сельсовета.</w:t>
      </w:r>
    </w:p>
    <w:p w:rsidR="003648C9" w:rsidRDefault="003648C9" w:rsidP="003648C9">
      <w:pPr>
        <w:pStyle w:val="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7.   Организация,  дополнительных  рабочих  мест  для  безработных  граждан,  нуждающихся  в  социальной  поддержке  и  защите  испытывающих  трудности  в  поиске  работы.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8. Оформление и постановка на учет в муниципальную собственность бесхозяйных объектов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снос ветхого жилья.</w:t>
      </w:r>
    </w:p>
    <w:p w:rsidR="003648C9" w:rsidRDefault="003648C9" w:rsidP="003648C9">
      <w:pPr>
        <w:pStyle w:val="1"/>
        <w:rPr>
          <w:sz w:val="24"/>
        </w:rPr>
      </w:pPr>
      <w:r>
        <w:rPr>
          <w:b/>
          <w:bCs/>
          <w:i/>
          <w:iCs/>
          <w:sz w:val="24"/>
        </w:rPr>
        <w:t xml:space="preserve">                                                                                                                       </w:t>
      </w:r>
    </w:p>
    <w:p w:rsidR="003648C9" w:rsidRDefault="003648C9" w:rsidP="003648C9">
      <w:pPr>
        <w:pStyle w:val="2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Сроки  реализации  Программы</w:t>
      </w:r>
    </w:p>
    <w:p w:rsidR="003648C9" w:rsidRDefault="003648C9" w:rsidP="003648C9">
      <w:pPr>
        <w:rPr>
          <w:sz w:val="24"/>
          <w:szCs w:val="24"/>
        </w:rPr>
      </w:pPr>
    </w:p>
    <w:p w:rsidR="003648C9" w:rsidRDefault="003648C9" w:rsidP="003648C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 реализации  программы  «Улучшение  качеств  жизни  населения  муниципального  образования  Лазурненский сельсовет»  рассчитан  период  2014-2022  годы.  </w:t>
      </w:r>
    </w:p>
    <w:p w:rsidR="003648C9" w:rsidRDefault="003648C9" w:rsidP="003648C9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ожидаемой эффективности реализации Программы</w:t>
      </w:r>
    </w:p>
    <w:p w:rsidR="003648C9" w:rsidRDefault="003648C9" w:rsidP="003648C9">
      <w:pPr>
        <w:ind w:firstLine="709"/>
        <w:jc w:val="center"/>
        <w:rPr>
          <w:b/>
          <w:bCs/>
          <w:sz w:val="24"/>
          <w:szCs w:val="24"/>
        </w:rPr>
      </w:pPr>
    </w:p>
    <w:p w:rsidR="003648C9" w:rsidRDefault="003648C9" w:rsidP="003648C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Исполнителями  программы  «Улучшение  качеств  жизни  населения  муниципального  образования   Лазурненский сельсовет»  является   администрации  Лазурненского сельсовета.</w:t>
      </w:r>
    </w:p>
    <w:p w:rsidR="003648C9" w:rsidRDefault="003648C9" w:rsidP="003648C9">
      <w:pPr>
        <w:rPr>
          <w:sz w:val="24"/>
          <w:szCs w:val="24"/>
        </w:rPr>
      </w:pPr>
    </w:p>
    <w:p w:rsidR="003648C9" w:rsidRDefault="003648C9" w:rsidP="003648C9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Подпрограммы</w:t>
      </w:r>
    </w:p>
    <w:p w:rsidR="003648C9" w:rsidRDefault="003648C9" w:rsidP="003648C9">
      <w:pPr>
        <w:pStyle w:val="2"/>
        <w:rPr>
          <w:sz w:val="24"/>
          <w:szCs w:val="24"/>
        </w:rPr>
      </w:pPr>
    </w:p>
    <w:p w:rsidR="003648C9" w:rsidRDefault="003648C9" w:rsidP="003648C9">
      <w:pPr>
        <w:pStyle w:val="2"/>
        <w:keepLines w:val="0"/>
        <w:numPr>
          <w:ilvl w:val="0"/>
          <w:numId w:val="4"/>
        </w:numPr>
        <w:spacing w:before="0"/>
        <w:ind w:left="0"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«Повышение </w:t>
      </w:r>
      <w:r>
        <w:rPr>
          <w:b w:val="0"/>
          <w:spacing w:val="33"/>
          <w:sz w:val="24"/>
          <w:szCs w:val="24"/>
        </w:rPr>
        <w:t>безопасности дорожного движения</w:t>
      </w:r>
      <w:r>
        <w:rPr>
          <w:b w:val="0"/>
          <w:bCs w:val="0"/>
          <w:spacing w:val="1"/>
          <w:sz w:val="24"/>
          <w:szCs w:val="24"/>
        </w:rPr>
        <w:t xml:space="preserve"> на территории муниципального образования Лазурненский сельсовет</w:t>
      </w:r>
      <w:r>
        <w:rPr>
          <w:b w:val="0"/>
          <w:sz w:val="24"/>
          <w:szCs w:val="24"/>
        </w:rPr>
        <w:t>», приложение № 1 к программе;</w:t>
      </w:r>
    </w:p>
    <w:p w:rsidR="003648C9" w:rsidRDefault="003648C9" w:rsidP="003648C9">
      <w:pPr>
        <w:pStyle w:val="2"/>
        <w:keepLines w:val="0"/>
        <w:numPr>
          <w:ilvl w:val="0"/>
          <w:numId w:val="4"/>
        </w:numPr>
        <w:spacing w:before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«Автомобильные дороги муниципального образования Лазурненский сельсовет», приложение № 2 к программе;</w:t>
      </w:r>
    </w:p>
    <w:p w:rsidR="003648C9" w:rsidRDefault="003648C9" w:rsidP="003648C9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«Благоустройство территории муниципального образования  Лазурненский сельсовет», приложение № 3 к программе;</w:t>
      </w:r>
    </w:p>
    <w:p w:rsidR="003648C9" w:rsidRDefault="003648C9" w:rsidP="003648C9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«Обеспечение первичных мер пожарной безопасности в муниципальном образовании  Лазурненский сельсовет», приложение № 4 к программе;</w:t>
      </w:r>
    </w:p>
    <w:p w:rsidR="003648C9" w:rsidRDefault="003648C9" w:rsidP="003648C9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«Энергосбережение и повышение энергетической эффективности на территории муниципального образования  Лазурненский сельсовет», приложение № 5 к программе;</w:t>
      </w:r>
    </w:p>
    <w:p w:rsidR="003648C9" w:rsidRDefault="003648C9" w:rsidP="003648C9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«Профилактика терроризма и экстремизма в муниципальном образовании  Лазурненский сельсовет», приложение № 6 к программе;</w:t>
      </w:r>
    </w:p>
    <w:p w:rsidR="003648C9" w:rsidRDefault="003648C9" w:rsidP="003648C9">
      <w:pPr>
        <w:rPr>
          <w:sz w:val="24"/>
          <w:szCs w:val="24"/>
        </w:rPr>
      </w:pPr>
    </w:p>
    <w:p w:rsidR="003648C9" w:rsidRDefault="003648C9" w:rsidP="003648C9">
      <w:pPr>
        <w:rPr>
          <w:sz w:val="24"/>
          <w:szCs w:val="24"/>
        </w:rPr>
      </w:pPr>
    </w:p>
    <w:p w:rsidR="003648C9" w:rsidRDefault="003648C9" w:rsidP="003648C9">
      <w:pPr>
        <w:pStyle w:val="2"/>
        <w:rPr>
          <w:sz w:val="24"/>
          <w:szCs w:val="24"/>
        </w:rPr>
      </w:pPr>
      <w:r>
        <w:rPr>
          <w:sz w:val="24"/>
          <w:szCs w:val="24"/>
        </w:rPr>
        <w:t>Объемы  и  источники финансирования  программы</w:t>
      </w:r>
    </w:p>
    <w:p w:rsidR="003648C9" w:rsidRDefault="003648C9" w:rsidP="003648C9">
      <w:pPr>
        <w:ind w:firstLine="708"/>
        <w:rPr>
          <w:sz w:val="24"/>
          <w:szCs w:val="24"/>
        </w:rPr>
      </w:pP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 объем  финансирования с 2014 по 2023годы составляет –23336864 руб. 46 коп.  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том  числе  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2014 г    2267200,0руб.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2015 г    2693248,0руб.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2016 г    3152838,0руб.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    3127737,0руб.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2018 г    3560531,0руб.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    2818363,0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,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2020 г    1778374,34руб.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2021 г    2031564,98руб.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2022 г    919395,77 руб.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2023 г    987612,37 руб.</w:t>
      </w:r>
    </w:p>
    <w:p w:rsidR="003648C9" w:rsidRDefault="003648C9" w:rsidP="003648C9">
      <w:pPr>
        <w:rPr>
          <w:sz w:val="24"/>
          <w:szCs w:val="24"/>
        </w:rPr>
      </w:pPr>
    </w:p>
    <w:p w:rsidR="003648C9" w:rsidRDefault="003648C9" w:rsidP="003648C9">
      <w:pPr>
        <w:pStyle w:val="2"/>
        <w:rPr>
          <w:sz w:val="24"/>
          <w:szCs w:val="24"/>
        </w:rPr>
      </w:pPr>
      <w:r>
        <w:rPr>
          <w:sz w:val="24"/>
          <w:szCs w:val="24"/>
        </w:rPr>
        <w:t>Ожидаемые  конечные  результаты  реализации  Программы</w:t>
      </w:r>
    </w:p>
    <w:p w:rsidR="003648C9" w:rsidRDefault="003648C9" w:rsidP="003648C9">
      <w:pPr>
        <w:ind w:left="360"/>
        <w:rPr>
          <w:sz w:val="24"/>
          <w:szCs w:val="24"/>
        </w:rPr>
      </w:pPr>
    </w:p>
    <w:p w:rsidR="003648C9" w:rsidRDefault="003648C9" w:rsidP="003648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Планируется  снизить  долю  автомобильных  дорог  местного  значения,  не  соответствующих  нормативным  требованиям,  планируется  провести  работы  по  ремонту  и  капитальному  ремонту. </w:t>
      </w:r>
    </w:p>
    <w:p w:rsidR="003648C9" w:rsidRDefault="003648C9" w:rsidP="003648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Создание  условий  для  работы  и  отдыха  жителей  сельсовета,  улучшение  состояния  территории,  экологической  обстановки  и  создание  среды  комфортной  для  проживания,  совершенствование  эстетического  состояния  территории,  увеличение  площади  благоустроенных  зеленых  насаждений,  создание  зеленых  зон  для  отдыха,  увеличение  количества  высаживаемых  деревьев.                             </w:t>
      </w:r>
    </w:p>
    <w:p w:rsidR="003648C9" w:rsidRDefault="003648C9" w:rsidP="003648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Совершенствование  правовой  базы  обеспечения  первичных  мер  пожарной  безопасности,  проведение  противопожарной  пропаганды,   предупреждение  пожаров,  совершенствование  организации  профилактики  и  тушения.                                                                                   </w:t>
      </w:r>
    </w:p>
    <w:p w:rsidR="003648C9" w:rsidRDefault="003648C9" w:rsidP="003648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Снижение  уровня  износа  объектов  коммунальной  инфраструктуры,  благоустроенности  населенных  пунктов.                        </w:t>
      </w:r>
    </w:p>
    <w:p w:rsidR="003648C9" w:rsidRDefault="003648C9" w:rsidP="003648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 Профилактика  экстремисткой  и  террористической  деятельности  на  территории  сельсовета.                                                                                       </w:t>
      </w:r>
    </w:p>
    <w:p w:rsidR="003648C9" w:rsidRDefault="003648C9" w:rsidP="003648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Временное  трудоустройство граждан сельсовета  и  временное  трудоустройство  несовершеннолетних.  </w:t>
      </w:r>
    </w:p>
    <w:p w:rsidR="003648C9" w:rsidRDefault="003648C9" w:rsidP="003648C9">
      <w:pPr>
        <w:rPr>
          <w:sz w:val="24"/>
          <w:szCs w:val="24"/>
        </w:rPr>
      </w:pPr>
    </w:p>
    <w:p w:rsidR="003648C9" w:rsidRDefault="003648C9" w:rsidP="003648C9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Система 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 исполнением  настоящей  программы</w:t>
      </w:r>
    </w:p>
    <w:p w:rsidR="003648C9" w:rsidRDefault="003648C9" w:rsidP="003648C9">
      <w:pPr>
        <w:rPr>
          <w:sz w:val="24"/>
          <w:szCs w:val="24"/>
        </w:rPr>
      </w:pP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исполнением  программы  «Улучшение  качеств  жизни  населения  муниципального  образования   Лазурненский сельсовет»  осуществляет  Администрация Лазурненского сельсовета.</w:t>
      </w:r>
    </w:p>
    <w:p w:rsidR="003648C9" w:rsidRDefault="003648C9" w:rsidP="003648C9">
      <w:pPr>
        <w:jc w:val="both"/>
        <w:rPr>
          <w:sz w:val="24"/>
          <w:szCs w:val="24"/>
        </w:rPr>
      </w:pPr>
    </w:p>
    <w:p w:rsidR="003648C9" w:rsidRDefault="003648C9" w:rsidP="003648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Приложение 1</w:t>
      </w:r>
    </w:p>
    <w:p w:rsidR="003648C9" w:rsidRDefault="003648C9" w:rsidP="003648C9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48C9" w:rsidRDefault="003648C9" w:rsidP="003648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«Улучшение качеств жизни населения </w:t>
      </w:r>
    </w:p>
    <w:p w:rsidR="003648C9" w:rsidRDefault="003648C9" w:rsidP="003648C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648C9" w:rsidRDefault="003648C9" w:rsidP="003648C9">
      <w:pPr>
        <w:jc w:val="right"/>
        <w:rPr>
          <w:b/>
          <w:bCs/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 Лазурненский сельсовет»</w:t>
      </w:r>
    </w:p>
    <w:p w:rsidR="003648C9" w:rsidRDefault="003648C9" w:rsidP="003648C9">
      <w:pPr>
        <w:shd w:val="clear" w:color="auto" w:fill="FFFFFF"/>
        <w:ind w:left="23"/>
        <w:contextualSpacing/>
        <w:rPr>
          <w:b/>
          <w:bCs/>
          <w:color w:val="000000"/>
          <w:spacing w:val="2"/>
          <w:sz w:val="24"/>
          <w:szCs w:val="24"/>
        </w:rPr>
      </w:pPr>
    </w:p>
    <w:p w:rsidR="003648C9" w:rsidRDefault="003648C9" w:rsidP="003648C9">
      <w:pPr>
        <w:shd w:val="clear" w:color="auto" w:fill="FFFFFF"/>
        <w:ind w:left="23"/>
        <w:contextualSpacing/>
        <w:rPr>
          <w:b/>
          <w:bCs/>
          <w:color w:val="000000"/>
          <w:spacing w:val="2"/>
          <w:sz w:val="24"/>
          <w:szCs w:val="24"/>
        </w:rPr>
      </w:pPr>
    </w:p>
    <w:p w:rsidR="003648C9" w:rsidRDefault="003648C9" w:rsidP="003648C9">
      <w:pPr>
        <w:shd w:val="clear" w:color="auto" w:fill="FFFFFF"/>
        <w:ind w:left="23"/>
        <w:contextualSpacing/>
        <w:rPr>
          <w:b/>
          <w:bCs/>
          <w:color w:val="000000"/>
          <w:spacing w:val="2"/>
          <w:sz w:val="24"/>
          <w:szCs w:val="24"/>
        </w:rPr>
      </w:pPr>
    </w:p>
    <w:p w:rsidR="003648C9" w:rsidRDefault="003648C9" w:rsidP="003648C9">
      <w:pPr>
        <w:shd w:val="clear" w:color="auto" w:fill="FFFFFF"/>
        <w:ind w:left="23"/>
        <w:contextualSpacing/>
        <w:rPr>
          <w:b/>
          <w:bCs/>
          <w:color w:val="000000"/>
          <w:spacing w:val="2"/>
          <w:sz w:val="24"/>
          <w:szCs w:val="24"/>
        </w:rPr>
      </w:pPr>
    </w:p>
    <w:p w:rsidR="003648C9" w:rsidRDefault="003648C9" w:rsidP="003648C9">
      <w:pPr>
        <w:shd w:val="clear" w:color="auto" w:fill="FFFFFF"/>
        <w:ind w:left="23"/>
        <w:contextualSpacing/>
        <w:rPr>
          <w:b/>
          <w:bCs/>
          <w:color w:val="000000"/>
          <w:spacing w:val="2"/>
          <w:sz w:val="24"/>
          <w:szCs w:val="24"/>
        </w:rPr>
      </w:pPr>
    </w:p>
    <w:p w:rsidR="003648C9" w:rsidRDefault="003648C9" w:rsidP="003648C9">
      <w:pPr>
        <w:shd w:val="clear" w:color="auto" w:fill="FFFFFF"/>
        <w:ind w:left="24"/>
        <w:contextualSpacing/>
        <w:jc w:val="center"/>
        <w:rPr>
          <w:b/>
          <w:bCs/>
          <w:caps/>
          <w:color w:val="000000"/>
          <w:spacing w:val="2"/>
          <w:sz w:val="24"/>
          <w:szCs w:val="24"/>
        </w:rPr>
      </w:pPr>
      <w:r>
        <w:rPr>
          <w:b/>
          <w:bCs/>
          <w:caps/>
          <w:color w:val="000000"/>
          <w:spacing w:val="2"/>
          <w:sz w:val="24"/>
          <w:szCs w:val="24"/>
        </w:rPr>
        <w:t>подПРОГРАММА</w:t>
      </w:r>
    </w:p>
    <w:p w:rsidR="003648C9" w:rsidRDefault="003648C9" w:rsidP="003648C9">
      <w:pPr>
        <w:shd w:val="clear" w:color="auto" w:fill="FFFFFF"/>
        <w:ind w:left="10"/>
        <w:contextualSpacing/>
        <w:jc w:val="center"/>
        <w:rPr>
          <w:b/>
          <w:caps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 «ПОВЫШЕНИЕ БЕЗОПАСНОСТИ ДОРОЖНОГО ДВИЖЕНИЯ НА ТЕРРИТОРИИ муниципального образования ЛАЗУРНЕНСКИЙ сельсовет»</w:t>
      </w:r>
    </w:p>
    <w:p w:rsidR="003648C9" w:rsidRDefault="003648C9" w:rsidP="003648C9">
      <w:pPr>
        <w:shd w:val="clear" w:color="auto" w:fill="FFFFFF"/>
        <w:ind w:left="10"/>
        <w:contextualSpacing/>
        <w:jc w:val="center"/>
        <w:rPr>
          <w:b/>
          <w:caps/>
          <w:sz w:val="24"/>
          <w:szCs w:val="24"/>
        </w:rPr>
      </w:pPr>
    </w:p>
    <w:p w:rsidR="003648C9" w:rsidRDefault="003648C9" w:rsidP="003648C9">
      <w:pPr>
        <w:shd w:val="clear" w:color="auto" w:fill="FFFFFF"/>
        <w:ind w:left="24"/>
        <w:contextualSpacing/>
        <w:jc w:val="center"/>
        <w:rPr>
          <w:b/>
          <w:sz w:val="24"/>
          <w:szCs w:val="24"/>
        </w:rPr>
      </w:pPr>
    </w:p>
    <w:p w:rsidR="003648C9" w:rsidRDefault="003648C9" w:rsidP="003648C9">
      <w:pPr>
        <w:shd w:val="clear" w:color="auto" w:fill="FFFFFF"/>
        <w:ind w:left="24"/>
        <w:contextualSpacing/>
        <w:jc w:val="center"/>
        <w:rPr>
          <w:sz w:val="24"/>
          <w:szCs w:val="24"/>
        </w:rPr>
      </w:pPr>
    </w:p>
    <w:p w:rsidR="003648C9" w:rsidRDefault="003648C9" w:rsidP="003648C9">
      <w:pPr>
        <w:shd w:val="clear" w:color="auto" w:fill="FFFFFF"/>
        <w:ind w:left="24"/>
        <w:contextualSpacing/>
        <w:jc w:val="center"/>
        <w:rPr>
          <w:sz w:val="24"/>
          <w:szCs w:val="24"/>
        </w:rPr>
      </w:pPr>
    </w:p>
    <w:p w:rsidR="003648C9" w:rsidRDefault="003648C9" w:rsidP="003648C9">
      <w:pPr>
        <w:shd w:val="clear" w:color="auto" w:fill="FFFFFF"/>
        <w:ind w:left="24"/>
        <w:contextualSpacing/>
        <w:rPr>
          <w:sz w:val="24"/>
          <w:szCs w:val="24"/>
        </w:rPr>
      </w:pPr>
    </w:p>
    <w:p w:rsidR="003648C9" w:rsidRDefault="003648C9" w:rsidP="003648C9">
      <w:pPr>
        <w:shd w:val="clear" w:color="auto" w:fill="FFFFFF"/>
        <w:ind w:left="24"/>
        <w:contextualSpacing/>
        <w:rPr>
          <w:sz w:val="24"/>
          <w:szCs w:val="24"/>
        </w:rPr>
      </w:pPr>
    </w:p>
    <w:p w:rsidR="003648C9" w:rsidRDefault="003648C9" w:rsidP="003648C9">
      <w:pPr>
        <w:shd w:val="clear" w:color="auto" w:fill="FFFFFF"/>
        <w:ind w:left="24"/>
        <w:contextualSpacing/>
        <w:rPr>
          <w:sz w:val="24"/>
          <w:szCs w:val="24"/>
        </w:rPr>
      </w:pPr>
    </w:p>
    <w:p w:rsidR="003648C9" w:rsidRDefault="003648C9" w:rsidP="003648C9">
      <w:pPr>
        <w:shd w:val="clear" w:color="auto" w:fill="FFFFFF"/>
        <w:ind w:left="24"/>
        <w:contextualSpacing/>
        <w:rPr>
          <w:sz w:val="24"/>
          <w:szCs w:val="24"/>
        </w:rPr>
      </w:pPr>
    </w:p>
    <w:p w:rsidR="003648C9" w:rsidRDefault="003648C9" w:rsidP="003648C9">
      <w:pPr>
        <w:shd w:val="clear" w:color="auto" w:fill="FFFFFF"/>
        <w:ind w:left="24"/>
        <w:contextualSpacing/>
        <w:rPr>
          <w:sz w:val="24"/>
          <w:szCs w:val="24"/>
        </w:rPr>
      </w:pPr>
    </w:p>
    <w:p w:rsidR="003648C9" w:rsidRDefault="003648C9" w:rsidP="003648C9">
      <w:pPr>
        <w:shd w:val="clear" w:color="auto" w:fill="FFFFFF"/>
        <w:ind w:left="24"/>
        <w:contextualSpacing/>
        <w:rPr>
          <w:sz w:val="24"/>
          <w:szCs w:val="24"/>
        </w:rPr>
      </w:pPr>
    </w:p>
    <w:p w:rsidR="003648C9" w:rsidRDefault="003648C9" w:rsidP="003648C9">
      <w:pPr>
        <w:shd w:val="clear" w:color="auto" w:fill="FFFFFF"/>
        <w:ind w:left="24"/>
        <w:contextualSpacing/>
        <w:rPr>
          <w:sz w:val="24"/>
          <w:szCs w:val="24"/>
        </w:rPr>
      </w:pPr>
    </w:p>
    <w:p w:rsidR="003648C9" w:rsidRDefault="003648C9" w:rsidP="003648C9">
      <w:pPr>
        <w:shd w:val="clear" w:color="auto" w:fill="FFFFFF"/>
        <w:ind w:left="24"/>
        <w:contextualSpacing/>
        <w:rPr>
          <w:sz w:val="24"/>
          <w:szCs w:val="24"/>
        </w:rPr>
      </w:pPr>
    </w:p>
    <w:p w:rsidR="003648C9" w:rsidRDefault="003648C9" w:rsidP="003648C9">
      <w:pPr>
        <w:shd w:val="clear" w:color="auto" w:fill="FFFFFF"/>
        <w:ind w:left="24"/>
        <w:contextualSpacing/>
        <w:rPr>
          <w:sz w:val="24"/>
          <w:szCs w:val="24"/>
        </w:rPr>
      </w:pPr>
    </w:p>
    <w:p w:rsidR="003648C9" w:rsidRDefault="003648C9" w:rsidP="003648C9">
      <w:pPr>
        <w:shd w:val="clear" w:color="auto" w:fill="FFFFFF"/>
        <w:rPr>
          <w:sz w:val="24"/>
          <w:szCs w:val="24"/>
        </w:rPr>
      </w:pPr>
    </w:p>
    <w:p w:rsidR="003648C9" w:rsidRDefault="003648C9" w:rsidP="003648C9">
      <w:pPr>
        <w:rPr>
          <w:sz w:val="24"/>
          <w:szCs w:val="24"/>
        </w:rPr>
        <w:sectPr w:rsidR="003648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3648C9" w:rsidRDefault="003648C9" w:rsidP="003648C9">
      <w:pPr>
        <w:shd w:val="clear" w:color="auto" w:fill="FFFFFF"/>
        <w:ind w:left="19"/>
        <w:contextualSpacing/>
        <w:rPr>
          <w:b/>
          <w:bCs/>
          <w:color w:val="000000"/>
          <w:spacing w:val="4"/>
          <w:sz w:val="24"/>
          <w:szCs w:val="24"/>
        </w:rPr>
      </w:pPr>
    </w:p>
    <w:p w:rsidR="003648C9" w:rsidRDefault="003648C9" w:rsidP="003648C9">
      <w:pPr>
        <w:shd w:val="clear" w:color="auto" w:fill="FFFFFF"/>
        <w:ind w:left="19"/>
        <w:contextualSpacing/>
        <w:rPr>
          <w:b/>
          <w:bCs/>
          <w:color w:val="000000"/>
          <w:spacing w:val="4"/>
          <w:sz w:val="24"/>
          <w:szCs w:val="24"/>
        </w:rPr>
      </w:pPr>
    </w:p>
    <w:p w:rsidR="003648C9" w:rsidRDefault="003648C9" w:rsidP="003648C9">
      <w:pPr>
        <w:shd w:val="clear" w:color="auto" w:fill="FFFFFF"/>
        <w:ind w:left="29"/>
        <w:contextualSpacing/>
        <w:rPr>
          <w:sz w:val="24"/>
          <w:szCs w:val="24"/>
        </w:rPr>
      </w:pPr>
    </w:p>
    <w:p w:rsidR="003648C9" w:rsidRDefault="003648C9" w:rsidP="003648C9">
      <w:pPr>
        <w:shd w:val="clear" w:color="auto" w:fill="FFFFFF"/>
        <w:ind w:right="19"/>
        <w:contextualSpacing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color w:val="000000"/>
          <w:sz w:val="24"/>
          <w:szCs w:val="24"/>
        </w:rPr>
        <w:lastRenderedPageBreak/>
        <w:t xml:space="preserve"> </w:t>
      </w:r>
    </w:p>
    <w:p w:rsidR="003648C9" w:rsidRDefault="003648C9" w:rsidP="003648C9">
      <w:pPr>
        <w:rPr>
          <w:sz w:val="24"/>
          <w:szCs w:val="24"/>
        </w:rPr>
        <w:sectPr w:rsidR="003648C9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3648C9" w:rsidRDefault="003648C9" w:rsidP="003648C9">
      <w:pPr>
        <w:framePr w:w="2995" w:h="1315" w:hRule="exact" w:hSpace="38" w:wrap="notBeside" w:vAnchor="text" w:hAnchor="page" w:x="1402" w:y="-1073"/>
        <w:shd w:val="clear" w:color="auto" w:fill="FFFFFF"/>
        <w:ind w:left="14"/>
        <w:contextualSpacing/>
        <w:rPr>
          <w:sz w:val="24"/>
          <w:szCs w:val="24"/>
        </w:rPr>
      </w:pPr>
    </w:p>
    <w:p w:rsidR="003648C9" w:rsidRDefault="003648C9" w:rsidP="003648C9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ПАСПОРТ  ПОДПРОГРАММЫ </w:t>
      </w:r>
    </w:p>
    <w:p w:rsidR="003648C9" w:rsidRDefault="003648C9" w:rsidP="003648C9">
      <w:pPr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371"/>
      </w:tblGrid>
      <w:tr w:rsidR="003648C9" w:rsidTr="003648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1.Наименование</w:t>
            </w: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«Повышение </w:t>
            </w:r>
            <w:r>
              <w:rPr>
                <w:spacing w:val="33"/>
                <w:sz w:val="24"/>
                <w:szCs w:val="24"/>
              </w:rPr>
              <w:t>безопасности дорожного движения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Cs/>
                <w:spacing w:val="1"/>
                <w:sz w:val="24"/>
                <w:szCs w:val="24"/>
              </w:rPr>
              <w:t>на территории муниципального образования Лазурненский сельсовет »</w:t>
            </w:r>
            <w:r>
              <w:rPr>
                <w:sz w:val="24"/>
                <w:szCs w:val="24"/>
              </w:rPr>
              <w:t xml:space="preserve"> (далее - подпрограмма)                      </w:t>
            </w:r>
          </w:p>
        </w:tc>
      </w:tr>
      <w:tr w:rsidR="003648C9" w:rsidTr="003648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Заказчик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3648C9" w:rsidTr="003648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благоустройству, Глава сельсовета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3648C9" w:rsidTr="003648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. Цели и 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hd w:val="clear" w:color="auto" w:fill="FFFFFF"/>
              <w:ind w:left="10"/>
              <w:contextualSpacing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охраны жизни, здоровья граж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дан и их имущества, гарантий их законных прав на безопасные условия движения на </w:t>
            </w:r>
            <w:r>
              <w:rPr>
                <w:color w:val="000000"/>
                <w:spacing w:val="-1"/>
                <w:sz w:val="24"/>
                <w:szCs w:val="24"/>
              </w:rPr>
              <w:t>дорогах</w:t>
            </w:r>
          </w:p>
          <w:p w:rsidR="003648C9" w:rsidRDefault="003648C9">
            <w:pPr>
              <w:shd w:val="clear" w:color="auto" w:fill="FFFFFF"/>
              <w:ind w:left="24" w:right="1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системы профилактических мер, направленных на формирование у участни</w:t>
            </w:r>
            <w:r>
              <w:rPr>
                <w:color w:val="000000"/>
                <w:spacing w:val="-3"/>
                <w:sz w:val="24"/>
                <w:szCs w:val="24"/>
              </w:rPr>
              <w:t>ков дорожного движения законопослушного поведения;</w:t>
            </w:r>
          </w:p>
          <w:p w:rsidR="003648C9" w:rsidRDefault="003648C9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contextualSpacing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совершенствование системы мер по преду</w:t>
            </w:r>
            <w:r>
              <w:rPr>
                <w:color w:val="000000"/>
                <w:spacing w:val="-5"/>
                <w:sz w:val="24"/>
                <w:szCs w:val="24"/>
              </w:rPr>
              <w:t>преждению детского дорожно-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транспортного травматизма; </w:t>
            </w:r>
          </w:p>
          <w:p w:rsidR="003648C9" w:rsidRDefault="003648C9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3648C9" w:rsidRDefault="003648C9">
            <w:pPr>
              <w:shd w:val="clear" w:color="auto" w:fill="FFFFFF"/>
              <w:ind w:left="1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снижение количества дорожно-транспортных происшествий с участием пешеходов</w:t>
            </w:r>
          </w:p>
        </w:tc>
      </w:tr>
      <w:tr w:rsidR="003648C9" w:rsidTr="003648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</w:t>
            </w:r>
          </w:p>
        </w:tc>
      </w:tr>
      <w:tr w:rsidR="003648C9" w:rsidTr="003648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6.Структура Подпрограммы Перечень основных мероприятий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проблемы и обоснование необходимости ее решения подпрограммными методами;           </w:t>
            </w:r>
          </w:p>
          <w:p w:rsidR="003648C9" w:rsidRDefault="003648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цели и задачи,  сроки и этапы реализации подпрограммы;                                      </w:t>
            </w:r>
          </w:p>
          <w:p w:rsidR="003648C9" w:rsidRDefault="003648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программных мероприятий, ресурсное обеспечение подпрограммы.                     </w:t>
            </w:r>
          </w:p>
          <w:p w:rsidR="003648C9" w:rsidRDefault="003648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обеспечение  подпрограммы.        </w:t>
            </w:r>
          </w:p>
          <w:p w:rsidR="003648C9" w:rsidRDefault="003648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подпрограммы, организация управления подпрограммой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                   </w:t>
            </w:r>
          </w:p>
          <w:p w:rsidR="003648C9" w:rsidRDefault="003648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от реализации подпрограммы</w:t>
            </w:r>
          </w:p>
          <w:p w:rsidR="003648C9" w:rsidRDefault="003648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подпрограммы:</w:t>
            </w: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дорожных знаков в соответствии со схемами дислокации дорожных знаков в населенных пунктах;</w:t>
            </w: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тротуаров от снежного покрова</w:t>
            </w: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Использование средств массовой информации для постоянного освещения вопросов обеспечения безопасности дорожного движения;  </w:t>
            </w: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пешеходного перехода;</w:t>
            </w: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Содержание освещения  светофора, остановок.                                </w:t>
            </w:r>
          </w:p>
        </w:tc>
      </w:tr>
      <w:tr w:rsidR="003648C9" w:rsidTr="003648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Администрации Лазурненского сельсовета</w:t>
            </w:r>
          </w:p>
        </w:tc>
      </w:tr>
      <w:tr w:rsidR="003648C9" w:rsidTr="003648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8.Объем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– местный бюджет. Общий объем финансирования подпрограммы составляет 73,2 тыс. руб., в том числе:</w:t>
            </w: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2021год-      24,4тыс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 24,4 тыс. руб.</w:t>
            </w: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2023год    -  24,4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3648C9" w:rsidTr="003648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9.Ожидаемые конечные результаты реализации </w:t>
            </w:r>
            <w:r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Предотвращение аварийности в населенных пунктах и на дорожно-уличной сети  Администрации Лазурненского сельсовета </w:t>
            </w:r>
          </w:p>
          <w:p w:rsidR="003648C9" w:rsidRDefault="003648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Сохранение жизни, здоровья и имущества участников дорожного движения, защита их законных интересов;</w:t>
            </w:r>
          </w:p>
          <w:p w:rsidR="003648C9" w:rsidRDefault="003648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Уменьшению недостатков, отрицательно влияющих на безопасность дорожного движения транспорта и пешеходов на территории  Администрации </w:t>
            </w:r>
            <w:proofErr w:type="spellStart"/>
            <w:r>
              <w:rPr>
                <w:sz w:val="24"/>
                <w:szCs w:val="24"/>
              </w:rPr>
              <w:t>Лазурненскго</w:t>
            </w:r>
            <w:proofErr w:type="spellEnd"/>
            <w:r>
              <w:rPr>
                <w:sz w:val="24"/>
                <w:szCs w:val="24"/>
              </w:rPr>
              <w:t xml:space="preserve"> сельсовета.</w:t>
            </w:r>
          </w:p>
        </w:tc>
      </w:tr>
      <w:tr w:rsidR="003648C9" w:rsidTr="003648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руководство, координацию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   реализацией подпрограммы осуществляет администрация Лазурненского сельсовета</w:t>
            </w:r>
          </w:p>
        </w:tc>
      </w:tr>
    </w:tbl>
    <w:p w:rsidR="003648C9" w:rsidRDefault="003648C9" w:rsidP="003648C9">
      <w:pPr>
        <w:rPr>
          <w:b/>
          <w:sz w:val="24"/>
          <w:szCs w:val="24"/>
        </w:rPr>
      </w:pPr>
    </w:p>
    <w:p w:rsidR="003648C9" w:rsidRDefault="003648C9" w:rsidP="00364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1.Содержание проблемы и обоснование необходимости ее решения подпрограммными методами</w:t>
      </w:r>
    </w:p>
    <w:p w:rsidR="003648C9" w:rsidRDefault="003648C9" w:rsidP="003648C9">
      <w:pPr>
        <w:rPr>
          <w:b/>
          <w:sz w:val="24"/>
          <w:szCs w:val="24"/>
        </w:rPr>
      </w:pPr>
    </w:p>
    <w:p w:rsidR="003648C9" w:rsidRDefault="003648C9" w:rsidP="003648C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 </w:t>
      </w:r>
    </w:p>
    <w:p w:rsidR="003648C9" w:rsidRDefault="003648C9" w:rsidP="003648C9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3648C9" w:rsidRDefault="003648C9" w:rsidP="003648C9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>- низкие потребительские свойства автомобильных дорог;</w:t>
      </w:r>
    </w:p>
    <w:p w:rsidR="003648C9" w:rsidRDefault="003648C9" w:rsidP="003648C9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3648C9" w:rsidRDefault="003648C9" w:rsidP="003648C9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>- низкая водительская дисциплина;</w:t>
      </w:r>
    </w:p>
    <w:p w:rsidR="003648C9" w:rsidRDefault="003648C9" w:rsidP="003648C9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>- низкий уровень знаний граждан правил  поведения на дорогах.</w:t>
      </w:r>
    </w:p>
    <w:p w:rsidR="003648C9" w:rsidRDefault="003648C9" w:rsidP="003648C9">
      <w:pPr>
        <w:ind w:firstLine="540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К полномочиям  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 функционирования 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>
        <w:rPr>
          <w:sz w:val="24"/>
          <w:szCs w:val="24"/>
        </w:rPr>
        <w:t xml:space="preserve"> и осуществления дорожной деятельности в соответствии с </w:t>
      </w:r>
      <w:hyperlink r:id="rId13" w:history="1">
        <w:r>
          <w:rPr>
            <w:rStyle w:val="af3"/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Федерации.</w:t>
      </w:r>
    </w:p>
    <w:p w:rsidR="003648C9" w:rsidRDefault="003648C9" w:rsidP="0036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Подпрограмма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3648C9" w:rsidRDefault="003648C9" w:rsidP="0036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определения конкретных целей, задач и мероприятий;</w:t>
      </w:r>
    </w:p>
    <w:p w:rsidR="003648C9" w:rsidRDefault="003648C9" w:rsidP="0036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3648C9" w:rsidRDefault="003648C9" w:rsidP="0036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повышения эффективности управления в области обеспечения безопасности дорожного движения.</w:t>
      </w:r>
    </w:p>
    <w:p w:rsidR="003648C9" w:rsidRDefault="003648C9" w:rsidP="003648C9">
      <w:pPr>
        <w:shd w:val="clear" w:color="auto" w:fill="FFFFFF"/>
        <w:ind w:right="11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3648C9" w:rsidRDefault="003648C9" w:rsidP="003648C9">
      <w:pPr>
        <w:shd w:val="clear" w:color="auto" w:fill="FFFFFF"/>
        <w:ind w:right="11" w:firstLine="851"/>
        <w:contextualSpacing/>
        <w:jc w:val="both"/>
        <w:rPr>
          <w:sz w:val="24"/>
          <w:szCs w:val="24"/>
        </w:rPr>
      </w:pPr>
    </w:p>
    <w:p w:rsidR="003648C9" w:rsidRDefault="003648C9" w:rsidP="003648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2. Основные цели и задачи,  сроки и этапы реализации подпрограммы</w:t>
      </w:r>
    </w:p>
    <w:p w:rsidR="003648C9" w:rsidRDefault="003648C9" w:rsidP="003648C9">
      <w:pPr>
        <w:ind w:firstLine="709"/>
        <w:jc w:val="both"/>
        <w:outlineLvl w:val="0"/>
        <w:rPr>
          <w:sz w:val="24"/>
          <w:szCs w:val="24"/>
        </w:rPr>
      </w:pPr>
    </w:p>
    <w:p w:rsidR="003648C9" w:rsidRDefault="003648C9" w:rsidP="003648C9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Цели Подпрограммы:</w:t>
      </w:r>
    </w:p>
    <w:p w:rsidR="003648C9" w:rsidRDefault="003648C9" w:rsidP="003648C9">
      <w:pPr>
        <w:shd w:val="clear" w:color="auto" w:fill="FFFFFF"/>
        <w:ind w:left="10" w:firstLine="6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>
        <w:rPr>
          <w:color w:val="000000"/>
          <w:sz w:val="24"/>
          <w:szCs w:val="24"/>
        </w:rPr>
        <w:t>обеспечение охраны жизни, здоровья граж</w:t>
      </w:r>
      <w:r>
        <w:rPr>
          <w:color w:val="000000"/>
          <w:spacing w:val="1"/>
          <w:sz w:val="24"/>
          <w:szCs w:val="24"/>
        </w:rPr>
        <w:t xml:space="preserve">дан и их имущества, гарантий их законных прав на безопасные условия движения на </w:t>
      </w:r>
      <w:r>
        <w:rPr>
          <w:color w:val="000000"/>
          <w:spacing w:val="-1"/>
          <w:sz w:val="24"/>
          <w:szCs w:val="24"/>
        </w:rPr>
        <w:t>дорогах</w:t>
      </w:r>
    </w:p>
    <w:p w:rsidR="003648C9" w:rsidRDefault="003648C9" w:rsidP="003648C9">
      <w:pPr>
        <w:pStyle w:val="21"/>
        <w:spacing w:after="0" w:line="240" w:lineRule="auto"/>
        <w:ind w:firstLine="709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Задачи Подпрограммы:</w:t>
      </w:r>
    </w:p>
    <w:p w:rsidR="003648C9" w:rsidRDefault="003648C9" w:rsidP="003648C9">
      <w:pPr>
        <w:shd w:val="clear" w:color="auto" w:fill="FFFFFF"/>
        <w:ind w:left="24" w:right="1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создание системы профилактических мер, направленных на формирование у участни</w:t>
      </w:r>
      <w:r>
        <w:rPr>
          <w:color w:val="000000"/>
          <w:spacing w:val="-3"/>
          <w:sz w:val="24"/>
          <w:szCs w:val="24"/>
        </w:rPr>
        <w:t>ков дорожного движения законопослушного поведения;</w:t>
      </w:r>
    </w:p>
    <w:p w:rsidR="003648C9" w:rsidRDefault="003648C9" w:rsidP="003648C9">
      <w:pPr>
        <w:shd w:val="clear" w:color="auto" w:fill="FFFFFF"/>
        <w:tabs>
          <w:tab w:val="left" w:pos="2299"/>
          <w:tab w:val="left" w:pos="4243"/>
        </w:tabs>
        <w:ind w:left="14"/>
        <w:contextualSpacing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- совершенствование системы мер по преду</w:t>
      </w:r>
      <w:r>
        <w:rPr>
          <w:color w:val="000000"/>
          <w:spacing w:val="-5"/>
          <w:sz w:val="24"/>
          <w:szCs w:val="24"/>
        </w:rPr>
        <w:t>преждению детского дорожно-</w:t>
      </w:r>
      <w:r>
        <w:rPr>
          <w:color w:val="000000"/>
          <w:spacing w:val="-2"/>
          <w:sz w:val="24"/>
          <w:szCs w:val="24"/>
        </w:rPr>
        <w:t xml:space="preserve">транспортного травматизма; </w:t>
      </w:r>
    </w:p>
    <w:p w:rsidR="003648C9" w:rsidRDefault="003648C9" w:rsidP="003648C9">
      <w:pPr>
        <w:shd w:val="clear" w:color="auto" w:fill="FFFFFF"/>
        <w:tabs>
          <w:tab w:val="left" w:pos="2299"/>
          <w:tab w:val="left" w:pos="4243"/>
        </w:tabs>
        <w:ind w:left="14"/>
        <w:contextualSpacing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</w:t>
      </w:r>
      <w:r>
        <w:rPr>
          <w:color w:val="000000"/>
          <w:spacing w:val="-1"/>
          <w:sz w:val="24"/>
          <w:szCs w:val="24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3648C9" w:rsidRDefault="003648C9" w:rsidP="003648C9">
      <w:pPr>
        <w:shd w:val="clear" w:color="auto" w:fill="FFFFFF"/>
        <w:ind w:left="24" w:right="14"/>
        <w:contextualSpacing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Снижение количества дорожно-транспортных происшествий с участием пешеходов</w:t>
      </w:r>
    </w:p>
    <w:p w:rsidR="003648C9" w:rsidRDefault="003648C9" w:rsidP="003648C9">
      <w:pPr>
        <w:pStyle w:val="ad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Этапы реализации Подпрограммы будут осуществляться с 2021 по 2023 годы. </w:t>
      </w:r>
    </w:p>
    <w:p w:rsidR="003648C9" w:rsidRDefault="003648C9" w:rsidP="003648C9">
      <w:pPr>
        <w:pStyle w:val="ConsPlusNormal"/>
        <w:widowControl/>
        <w:tabs>
          <w:tab w:val="left" w:pos="3780"/>
        </w:tabs>
        <w:ind w:firstLine="0"/>
        <w:jc w:val="both"/>
        <w:outlineLvl w:val="1"/>
        <w:rPr>
          <w:b/>
          <w:sz w:val="24"/>
          <w:szCs w:val="24"/>
        </w:rPr>
      </w:pPr>
    </w:p>
    <w:p w:rsidR="003648C9" w:rsidRDefault="003648C9" w:rsidP="003648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3.Система подпрограммных мероприятий,  ресурсное обеспечение подпрограммы.</w:t>
      </w:r>
    </w:p>
    <w:p w:rsidR="003648C9" w:rsidRDefault="003648C9" w:rsidP="003648C9">
      <w:pPr>
        <w:shd w:val="clear" w:color="auto" w:fill="FFFFFF"/>
        <w:jc w:val="both"/>
        <w:rPr>
          <w:bCs/>
          <w:color w:val="000000"/>
          <w:spacing w:val="-11"/>
          <w:sz w:val="24"/>
          <w:szCs w:val="24"/>
        </w:rPr>
      </w:pPr>
    </w:p>
    <w:p w:rsidR="003648C9" w:rsidRDefault="003648C9" w:rsidP="003648C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Программа будет осуществляться путем реализации Подпрограммных ме</w:t>
      </w:r>
      <w:r>
        <w:rPr>
          <w:color w:val="000000"/>
          <w:spacing w:val="-5"/>
          <w:sz w:val="24"/>
          <w:szCs w:val="24"/>
        </w:rPr>
        <w:t>роприятий.</w:t>
      </w:r>
    </w:p>
    <w:p w:rsidR="003648C9" w:rsidRDefault="003648C9" w:rsidP="003648C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3648C9" w:rsidRDefault="003648C9" w:rsidP="003648C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3648C9" w:rsidRDefault="003648C9" w:rsidP="003648C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>
          <w:rPr>
            <w:color w:val="000000"/>
            <w:sz w:val="24"/>
            <w:szCs w:val="24"/>
          </w:rPr>
          <w:t>65 км/ч</w:t>
        </w:r>
      </w:smartTag>
      <w:r>
        <w:rPr>
          <w:color w:val="000000"/>
          <w:sz w:val="24"/>
          <w:szCs w:val="24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>
          <w:rPr>
            <w:color w:val="000000"/>
            <w:sz w:val="24"/>
            <w:szCs w:val="24"/>
          </w:rPr>
          <w:t>48 км/ч</w:t>
        </w:r>
      </w:smartTag>
      <w:r>
        <w:rPr>
          <w:color w:val="000000"/>
          <w:sz w:val="24"/>
          <w:szCs w:val="24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>
          <w:rPr>
            <w:color w:val="000000"/>
            <w:sz w:val="24"/>
            <w:szCs w:val="24"/>
          </w:rPr>
          <w:t>35 км/ч</w:t>
        </w:r>
      </w:smartTag>
      <w:r>
        <w:rPr>
          <w:color w:val="000000"/>
          <w:sz w:val="24"/>
          <w:szCs w:val="24"/>
        </w:rPr>
        <w:t xml:space="preserve"> — 5 процентов.</w:t>
      </w:r>
    </w:p>
    <w:p w:rsidR="003648C9" w:rsidRDefault="003648C9" w:rsidP="003648C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Ожидаемый результат реализации Подпрограммы – предотвращение ДТП, в том числе с участием пешеходов, на улично-дорожной сети населенных пунктов.</w:t>
      </w:r>
    </w:p>
    <w:p w:rsidR="003648C9" w:rsidRDefault="003648C9" w:rsidP="003648C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</w:t>
      </w:r>
      <w:proofErr w:type="spellStart"/>
      <w:r>
        <w:rPr>
          <w:color w:val="000000"/>
          <w:sz w:val="24"/>
          <w:szCs w:val="24"/>
        </w:rPr>
        <w:t>человек-автомобиль-дорога-среда</w:t>
      </w:r>
      <w:proofErr w:type="spellEnd"/>
      <w:r>
        <w:rPr>
          <w:color w:val="000000"/>
          <w:sz w:val="24"/>
          <w:szCs w:val="24"/>
        </w:rPr>
        <w:t>».</w:t>
      </w:r>
    </w:p>
    <w:p w:rsidR="003648C9" w:rsidRDefault="003648C9" w:rsidP="003648C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3648C9" w:rsidRDefault="003648C9" w:rsidP="003648C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Основными задачами мероприятий этой Подпрограммы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>
        <w:rPr>
          <w:color w:val="000000"/>
          <w:sz w:val="24"/>
          <w:szCs w:val="24"/>
        </w:rPr>
        <w:t>структуры мотивации поведения различных групп участников дорожного движения</w:t>
      </w:r>
      <w:proofErr w:type="gramEnd"/>
      <w:r>
        <w:rPr>
          <w:color w:val="000000"/>
          <w:sz w:val="24"/>
          <w:szCs w:val="24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>
        <w:rPr>
          <w:color w:val="000000"/>
          <w:sz w:val="24"/>
          <w:szCs w:val="24"/>
        </w:rPr>
        <w:t>дств пр</w:t>
      </w:r>
      <w:proofErr w:type="gramEnd"/>
      <w:r>
        <w:rPr>
          <w:color w:val="000000"/>
          <w:sz w:val="24"/>
          <w:szCs w:val="24"/>
        </w:rPr>
        <w:t>опаганды.</w:t>
      </w:r>
    </w:p>
    <w:p w:rsidR="003648C9" w:rsidRDefault="003648C9" w:rsidP="003648C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3648C9" w:rsidRDefault="003648C9" w:rsidP="003648C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Особое значение придается воспитанию детей безопасному поведению на улицах и дорогах. Мероприятия Подпрограммы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3648C9" w:rsidRDefault="003648C9" w:rsidP="003648C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</w:t>
      </w:r>
      <w:r>
        <w:rPr>
          <w:color w:val="000000"/>
          <w:sz w:val="24"/>
          <w:szCs w:val="24"/>
        </w:rPr>
        <w:lastRenderedPageBreak/>
        <w:t>формирующая у них отношение к вопросам безопасности движения как жизненно важным и индивидуально значимым.</w:t>
      </w:r>
    </w:p>
    <w:p w:rsidR="003648C9" w:rsidRDefault="003648C9" w:rsidP="003648C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сельского поселения требуют реконструкции; усиления дорожного покрытия.</w:t>
      </w:r>
    </w:p>
    <w:p w:rsidR="003648C9" w:rsidRDefault="003648C9" w:rsidP="003648C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color w:val="000000"/>
          <w:spacing w:val="-13"/>
          <w:sz w:val="24"/>
          <w:szCs w:val="24"/>
        </w:rPr>
        <w:t>Система подпрограммных мероприятий приведена в таблице 1.</w:t>
      </w:r>
    </w:p>
    <w:p w:rsidR="003648C9" w:rsidRDefault="003648C9" w:rsidP="003648C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Финансирование подпрограммы осуществляется за счет средств местного бюджета.</w:t>
      </w:r>
    </w:p>
    <w:p w:rsidR="003648C9" w:rsidRDefault="003648C9" w:rsidP="003648C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Общий объем финансирования Подпрограммы составляет 75,00 тыс. рублей.</w:t>
      </w:r>
    </w:p>
    <w:p w:rsidR="003648C9" w:rsidRDefault="003648C9" w:rsidP="003648C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Объемы финансирования подпрограммы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3648C9" w:rsidRDefault="003648C9" w:rsidP="003648C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8C9" w:rsidRDefault="003648C9" w:rsidP="003648C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4. Нормативное обеспечение подпрограммы.</w:t>
      </w:r>
    </w:p>
    <w:p w:rsidR="003648C9" w:rsidRDefault="003648C9" w:rsidP="003648C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8C9" w:rsidRDefault="003648C9" w:rsidP="00364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Постановление Администрации Лазурненского сельсовета от 23 ноября  2018 года № 47 «О порядке принятия решения о разработке муниципальных подпрограмм, их формирования и реализации и Порядке проведения и критериях оценки эффективности реализации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подпрограммы муниципального образования Лазурненский сельсовет».     </w:t>
      </w:r>
    </w:p>
    <w:p w:rsidR="003648C9" w:rsidRDefault="003648C9" w:rsidP="003648C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648C9" w:rsidRDefault="003648C9" w:rsidP="003648C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5.Механизм реализации подпрограммы, организация управления подпрограммой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3648C9" w:rsidRDefault="003648C9" w:rsidP="003648C9">
      <w:pPr>
        <w:jc w:val="both"/>
        <w:rPr>
          <w:b/>
          <w:sz w:val="24"/>
          <w:szCs w:val="24"/>
        </w:rPr>
      </w:pPr>
    </w:p>
    <w:p w:rsidR="003648C9" w:rsidRDefault="003648C9" w:rsidP="003648C9">
      <w:pPr>
        <w:shd w:val="clear" w:color="auto" w:fill="FFFFFF"/>
        <w:ind w:firstLine="851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Контроль  за</w:t>
      </w:r>
      <w:proofErr w:type="gramEnd"/>
      <w:r>
        <w:rPr>
          <w:color w:val="000000"/>
          <w:sz w:val="24"/>
          <w:szCs w:val="24"/>
        </w:rPr>
        <w:t xml:space="preserve"> исполнением подпрограммы осуществляет Глава Администрации  муниципального образования.</w:t>
      </w:r>
    </w:p>
    <w:p w:rsidR="003648C9" w:rsidRDefault="003648C9" w:rsidP="003648C9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Исполнители мероприятий </w:t>
      </w:r>
      <w:r>
        <w:rPr>
          <w:sz w:val="24"/>
          <w:szCs w:val="24"/>
        </w:rPr>
        <w:t>Подпрограммы</w:t>
      </w:r>
      <w:r>
        <w:rPr>
          <w:color w:val="000000"/>
          <w:sz w:val="24"/>
          <w:szCs w:val="24"/>
        </w:rPr>
        <w:t xml:space="preserve">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3648C9" w:rsidRDefault="003648C9" w:rsidP="003648C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Текущее управление реализацией </w:t>
      </w:r>
      <w:r>
        <w:rPr>
          <w:sz w:val="24"/>
          <w:szCs w:val="24"/>
        </w:rPr>
        <w:t>Подпрограммы</w:t>
      </w:r>
      <w:r>
        <w:rPr>
          <w:color w:val="000000"/>
          <w:sz w:val="24"/>
          <w:szCs w:val="24"/>
        </w:rPr>
        <w:t xml:space="preserve"> осуществляет заказчик — координатор Подпрограммы в соответствии с действующим законодательством.</w:t>
      </w:r>
    </w:p>
    <w:p w:rsidR="003648C9" w:rsidRDefault="003648C9" w:rsidP="003648C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648C9" w:rsidRDefault="003648C9" w:rsidP="003648C9">
      <w:pPr>
        <w:shd w:val="clear" w:color="auto" w:fill="FFFFFF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6.Оценка эффективности социально-экономических и экологических последствий от реализации подпрограммы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</w:p>
    <w:p w:rsidR="003648C9" w:rsidRDefault="003648C9" w:rsidP="003648C9">
      <w:pPr>
        <w:shd w:val="clear" w:color="auto" w:fill="FFFFFF"/>
        <w:ind w:firstLine="8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Ожидаемый результат реализации </w:t>
      </w:r>
      <w:r>
        <w:rPr>
          <w:sz w:val="24"/>
          <w:szCs w:val="24"/>
        </w:rPr>
        <w:t>Подпрограммы</w:t>
      </w:r>
      <w:r>
        <w:rPr>
          <w:color w:val="000000"/>
          <w:sz w:val="24"/>
          <w:szCs w:val="24"/>
        </w:rPr>
        <w:t xml:space="preserve"> - сокращение роста количества ДТП и тяжести их последствий, а также снижение числа пострадавших в ДТП.</w:t>
      </w:r>
    </w:p>
    <w:p w:rsidR="003648C9" w:rsidRDefault="003648C9" w:rsidP="003648C9">
      <w:pPr>
        <w:shd w:val="clear" w:color="auto" w:fill="FFFFFF"/>
        <w:ind w:firstLine="8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Применение </w:t>
      </w:r>
      <w:r>
        <w:rPr>
          <w:sz w:val="24"/>
          <w:szCs w:val="24"/>
        </w:rPr>
        <w:t xml:space="preserve">Подпрограммного </w:t>
      </w:r>
      <w:r>
        <w:rPr>
          <w:color w:val="000000"/>
          <w:sz w:val="24"/>
          <w:szCs w:val="24"/>
        </w:rPr>
        <w:t xml:space="preserve"> метода позволит:</w:t>
      </w:r>
    </w:p>
    <w:p w:rsidR="003648C9" w:rsidRDefault="003648C9" w:rsidP="003648C9">
      <w:pPr>
        <w:shd w:val="clear" w:color="auto" w:fill="FFFFFF"/>
        <w:ind w:firstLine="8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значительно сократить время реагирования на чрезвычайные ситуации;</w:t>
      </w:r>
    </w:p>
    <w:p w:rsidR="003648C9" w:rsidRDefault="003648C9" w:rsidP="003648C9">
      <w:pPr>
        <w:shd w:val="clear" w:color="auto" w:fill="FFFFFF"/>
        <w:ind w:firstLine="8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при ДТП на транспортных сетях в муниципальном образовании 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3648C9" w:rsidRDefault="003648C9" w:rsidP="003648C9">
      <w:pPr>
        <w:shd w:val="clear" w:color="auto" w:fill="FFFFFF"/>
        <w:ind w:firstLine="8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значительно сократить время прибытия спасателей на место ДТП и проведения спасательных работ;</w:t>
      </w:r>
    </w:p>
    <w:p w:rsidR="003648C9" w:rsidRDefault="003648C9" w:rsidP="003648C9">
      <w:pPr>
        <w:shd w:val="clear" w:color="auto" w:fill="FFFFFF"/>
        <w:ind w:firstLine="8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Ожидаемый результат реализации </w:t>
      </w:r>
      <w:r>
        <w:rPr>
          <w:sz w:val="24"/>
          <w:szCs w:val="24"/>
        </w:rPr>
        <w:t>Подпрограммы</w:t>
      </w:r>
      <w:r>
        <w:rPr>
          <w:color w:val="000000"/>
          <w:sz w:val="24"/>
          <w:szCs w:val="24"/>
        </w:rPr>
        <w:t xml:space="preserve"> - снижение степени тяжести последствий и числа погибших в дорожно-транспортных происшествиях.</w:t>
      </w:r>
    </w:p>
    <w:p w:rsidR="003648C9" w:rsidRDefault="003648C9" w:rsidP="003648C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</w:t>
      </w:r>
    </w:p>
    <w:p w:rsidR="003648C9" w:rsidRDefault="003648C9" w:rsidP="003648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3648C9" w:rsidRDefault="003648C9" w:rsidP="003648C9">
      <w:pPr>
        <w:rPr>
          <w:sz w:val="24"/>
          <w:szCs w:val="24"/>
        </w:rPr>
      </w:pPr>
      <w:r>
        <w:rPr>
          <w:sz w:val="24"/>
          <w:szCs w:val="24"/>
        </w:rPr>
        <w:t xml:space="preserve">     Таблица 1</w:t>
      </w:r>
    </w:p>
    <w:p w:rsidR="003648C9" w:rsidRDefault="003648C9" w:rsidP="003648C9">
      <w:pPr>
        <w:rPr>
          <w:sz w:val="24"/>
          <w:szCs w:val="24"/>
        </w:rPr>
      </w:pPr>
      <w:r>
        <w:rPr>
          <w:sz w:val="24"/>
          <w:szCs w:val="24"/>
        </w:rPr>
        <w:t>подпрограммные мероприятия</w:t>
      </w:r>
    </w:p>
    <w:tbl>
      <w:tblPr>
        <w:tblW w:w="565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15"/>
        <w:gridCol w:w="1422"/>
        <w:gridCol w:w="636"/>
        <w:gridCol w:w="636"/>
        <w:gridCol w:w="696"/>
        <w:gridCol w:w="696"/>
        <w:gridCol w:w="696"/>
        <w:gridCol w:w="696"/>
        <w:gridCol w:w="696"/>
        <w:gridCol w:w="696"/>
        <w:gridCol w:w="506"/>
        <w:gridCol w:w="790"/>
        <w:gridCol w:w="1971"/>
      </w:tblGrid>
      <w:tr w:rsidR="003648C9" w:rsidTr="003648C9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48C9" w:rsidRDefault="003648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8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 объемы финансирования</w:t>
            </w:r>
            <w:proofErr w:type="gramStart"/>
            <w:r>
              <w:rPr>
                <w:sz w:val="24"/>
                <w:szCs w:val="24"/>
              </w:rPr>
              <w:t>,(</w:t>
            </w:r>
            <w:proofErr w:type="gramEnd"/>
            <w:r>
              <w:rPr>
                <w:sz w:val="24"/>
                <w:szCs w:val="24"/>
              </w:rP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8C9" w:rsidRDefault="003648C9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648C9" w:rsidRDefault="003648C9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исполнителей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эффективности</w:t>
            </w:r>
          </w:p>
        </w:tc>
      </w:tr>
      <w:tr w:rsidR="003648C9" w:rsidTr="003648C9">
        <w:trPr>
          <w:trHeight w:val="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8C9" w:rsidRDefault="003648C9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8C9" w:rsidRDefault="003648C9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Местный бюдже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тыс.рублей)</w:t>
            </w:r>
          </w:p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8C9" w:rsidRDefault="003648C9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</w:tr>
      <w:tr w:rsidR="003648C9" w:rsidTr="003648C9">
        <w:trPr>
          <w:cantSplit/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</w:tr>
      <w:tr w:rsidR="003648C9" w:rsidTr="003648C9">
        <w:trPr>
          <w:cantSplit/>
          <w:trHeight w:val="113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8C9" w:rsidRDefault="003648C9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648C9" w:rsidTr="003648C9">
        <w:trPr>
          <w:cantSplit/>
          <w:trHeight w:val="196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8C9" w:rsidRDefault="003648C9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21-2023гг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8C9" w:rsidRDefault="003648C9">
            <w:pPr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Лазурненского сельсовета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безопасности дорожного движения</w:t>
            </w:r>
          </w:p>
          <w:p w:rsidR="003648C9" w:rsidRDefault="003648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опасного поведения   участников дорожного движения;</w:t>
            </w:r>
          </w:p>
          <w:p w:rsidR="003648C9" w:rsidRDefault="003648C9">
            <w:pPr>
              <w:rPr>
                <w:sz w:val="24"/>
                <w:szCs w:val="24"/>
              </w:rPr>
            </w:pPr>
          </w:p>
        </w:tc>
      </w:tr>
      <w:tr w:rsidR="003648C9" w:rsidTr="003648C9">
        <w:trPr>
          <w:cantSplit/>
          <w:trHeight w:val="113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затраты по подпрограмме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48C9" w:rsidRDefault="003648C9">
            <w:pPr>
              <w:ind w:left="113" w:right="113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48C9" w:rsidRDefault="003648C9">
            <w:pPr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</w:tr>
    </w:tbl>
    <w:p w:rsidR="003648C9" w:rsidRDefault="003648C9" w:rsidP="003648C9">
      <w:pPr>
        <w:rPr>
          <w:sz w:val="24"/>
          <w:szCs w:val="24"/>
        </w:rPr>
      </w:pPr>
    </w:p>
    <w:p w:rsidR="003648C9" w:rsidRDefault="003648C9" w:rsidP="003648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3648C9" w:rsidRDefault="003648C9" w:rsidP="003648C9">
      <w:pPr>
        <w:jc w:val="both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ind w:left="4678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left="4678"/>
        <w:outlineLvl w:val="0"/>
        <w:rPr>
          <w:sz w:val="24"/>
          <w:szCs w:val="24"/>
        </w:rPr>
      </w:pPr>
      <w:r>
        <w:rPr>
          <w:sz w:val="24"/>
          <w:szCs w:val="24"/>
        </w:rPr>
        <w:t>к программе «Улучшение качеств жизни населения  муниципального образования       Лазурненский сельсовет»</w:t>
      </w:r>
    </w:p>
    <w:p w:rsidR="003648C9" w:rsidRDefault="003648C9" w:rsidP="003648C9">
      <w:pPr>
        <w:widowControl w:val="0"/>
        <w:tabs>
          <w:tab w:val="left" w:pos="6521"/>
        </w:tabs>
        <w:autoSpaceDE w:val="0"/>
        <w:autoSpaceDN w:val="0"/>
        <w:adjustRightInd w:val="0"/>
        <w:ind w:left="6521" w:right="-143" w:hanging="5981"/>
        <w:rPr>
          <w:sz w:val="24"/>
          <w:szCs w:val="24"/>
        </w:rPr>
      </w:pPr>
    </w:p>
    <w:p w:rsidR="003648C9" w:rsidRDefault="003648C9" w:rsidP="003648C9">
      <w:pPr>
        <w:pStyle w:val="ConsPlusTitle"/>
        <w:jc w:val="center"/>
      </w:pPr>
      <w:bookmarkStart w:id="0" w:name="Par35"/>
      <w:bookmarkEnd w:id="0"/>
      <w:r>
        <w:t>МУНИЦИПАЛЬНАЯ ПОДПРОГРАММА</w:t>
      </w:r>
    </w:p>
    <w:p w:rsidR="003648C9" w:rsidRDefault="003648C9" w:rsidP="003648C9">
      <w:pPr>
        <w:pStyle w:val="ConsPlusTitle"/>
        <w:jc w:val="center"/>
      </w:pPr>
      <w:r>
        <w:t>«АВТОМОБИЛЬНЫЕ ДОРОГИ</w:t>
      </w:r>
    </w:p>
    <w:p w:rsidR="003648C9" w:rsidRDefault="003648C9" w:rsidP="003648C9">
      <w:pPr>
        <w:pStyle w:val="ConsPlusTitle"/>
        <w:jc w:val="center"/>
      </w:pPr>
      <w:r>
        <w:t>МУНИЦИПАЛЬНОГО ОБРАЗОВАНИЯ  ЛАЗУРНЕНСКИЙ СЕЛЬСОВЕТ»</w:t>
      </w: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целевой подпрограммы</w:t>
      </w: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5940"/>
      </w:tblGrid>
      <w:tr w:rsidR="003648C9" w:rsidTr="003648C9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«Автомобильные дороги муниципального образования  Лазурненский сельсовет  » (далее – подпрограмма)                      </w:t>
            </w:r>
          </w:p>
        </w:tc>
      </w:tr>
      <w:tr w:rsidR="003648C9" w:rsidTr="003648C9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Заказчик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3648C9" w:rsidTr="003648C9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Разработчик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благоустройству, Глава сельсовета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3648C9" w:rsidTr="003648C9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Цели и задачи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Цели подпрограммы:                                </w:t>
            </w:r>
          </w:p>
          <w:p w:rsidR="003648C9" w:rsidRDefault="003648C9">
            <w:pPr>
              <w:pStyle w:val="ConsPlusCell"/>
            </w:pPr>
            <w:r>
              <w:t xml:space="preserve"> - сокращение доли автомобильных дорог общего    пользования местного значения, не               соответствующих нормативным требованиям;        </w:t>
            </w:r>
          </w:p>
          <w:p w:rsidR="003648C9" w:rsidRDefault="003648C9">
            <w:pPr>
              <w:pStyle w:val="ConsPlusCell"/>
            </w:pPr>
            <w:r>
              <w:t xml:space="preserve">- содержание автомобильных дорог общего         пользования местного значения в соответствии с  нормативными требованиями.                      </w:t>
            </w:r>
          </w:p>
          <w:p w:rsidR="003648C9" w:rsidRDefault="003648C9">
            <w:pPr>
              <w:pStyle w:val="ConsPlusCell"/>
            </w:pPr>
            <w:r>
              <w:t xml:space="preserve">Основные задачи:                                </w:t>
            </w:r>
          </w:p>
          <w:p w:rsidR="003648C9" w:rsidRDefault="003648C9">
            <w:pPr>
              <w:pStyle w:val="ConsPlusCell"/>
            </w:pPr>
            <w:r>
              <w:t xml:space="preserve">- приведение сети автомобильных дорог общего    пользования местного значения в соответствие с  нормативными требованиями к автомобильным       дорогам;                                        </w:t>
            </w:r>
          </w:p>
          <w:p w:rsidR="003648C9" w:rsidRDefault="003648C9">
            <w:pPr>
              <w:pStyle w:val="ConsPlusCell"/>
            </w:pPr>
            <w:r>
              <w:t>- ремонт автомобильных дорог общего пользования местного значения на территории муниципального образования Лазурненский сельсовет;</w:t>
            </w:r>
          </w:p>
        </w:tc>
      </w:tr>
      <w:tr w:rsidR="003648C9" w:rsidTr="003648C9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Целевые показатели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Целевыми показателями подпрограммы являются:      </w:t>
            </w:r>
          </w:p>
          <w:p w:rsidR="003648C9" w:rsidRDefault="003648C9">
            <w:pPr>
              <w:pStyle w:val="ConsPlusCell"/>
            </w:pPr>
            <w:r>
              <w:t xml:space="preserve">- доля автомобильных дорог общего пользования  местного значения, не соответствующих           нормативным требованиям </w:t>
            </w:r>
            <w:proofErr w:type="gramStart"/>
            <w:r>
              <w:t>к</w:t>
            </w:r>
            <w:proofErr w:type="gramEnd"/>
            <w:r>
              <w:t xml:space="preserve">                       </w:t>
            </w:r>
          </w:p>
          <w:p w:rsidR="003648C9" w:rsidRDefault="003648C9">
            <w:pPr>
              <w:pStyle w:val="ConsPlusCell"/>
            </w:pPr>
            <w:r>
              <w:t xml:space="preserve">транспортно-эксплуатационным показателям;       </w:t>
            </w:r>
          </w:p>
          <w:p w:rsidR="003648C9" w:rsidRDefault="003648C9">
            <w:pPr>
              <w:pStyle w:val="ConsPlusCell"/>
            </w:pPr>
            <w:r>
              <w:t xml:space="preserve">- протяженность автомобильных дорог общего      пользования местного значения, введенных в      эксплуатацию после ремонта и капитального       ремонта;                                        </w:t>
            </w:r>
          </w:p>
          <w:p w:rsidR="003648C9" w:rsidRDefault="003648C9">
            <w:pPr>
              <w:pStyle w:val="ConsPlusCell"/>
            </w:pPr>
            <w:r>
              <w:t xml:space="preserve">- показатели содержания автомобильных дорог     общего пользования местного значения в          соответствии с нормативными требованиями        </w:t>
            </w:r>
          </w:p>
        </w:tc>
      </w:tr>
      <w:tr w:rsidR="003648C9" w:rsidTr="003648C9">
        <w:trPr>
          <w:trHeight w:val="2117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Перечень основных мероприятий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- Капитальный ремонт и ремонт автомобильных     дорог общего пользования местного значения,         находящихся в неудовлетворительном и аварийном  состоянии, в соответствии с утвержденным        перечнем; </w:t>
            </w:r>
          </w:p>
          <w:p w:rsidR="003648C9" w:rsidRDefault="003648C9">
            <w:pPr>
              <w:pStyle w:val="ConsPlusCell"/>
            </w:pPr>
            <w:r>
              <w:t xml:space="preserve">- содержание автомобильных дорог общего         пользования местного значения в соответствии с  нормативными требованиями.                      </w:t>
            </w:r>
          </w:p>
        </w:tc>
      </w:tr>
      <w:tr w:rsidR="003648C9" w:rsidTr="003648C9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Сроки и этапы реализации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Срок реализации подпрограммы – 2014 - 2023 годы;     </w:t>
            </w:r>
          </w:p>
          <w:p w:rsidR="003648C9" w:rsidRDefault="003648C9">
            <w:pPr>
              <w:pStyle w:val="ConsPlusCell"/>
            </w:pPr>
            <w:r>
              <w:t xml:space="preserve">- предусматривает достижение планируемых        результатов в три этапа:                       </w:t>
            </w:r>
          </w:p>
          <w:p w:rsidR="003648C9" w:rsidRDefault="003648C9">
            <w:pPr>
              <w:pStyle w:val="ConsPlusCell"/>
            </w:pPr>
            <w:r>
              <w:t xml:space="preserve"> 1 этап - 2020 г.;                              </w:t>
            </w:r>
          </w:p>
          <w:p w:rsidR="003648C9" w:rsidRDefault="003648C9">
            <w:pPr>
              <w:pStyle w:val="ConsPlusCell"/>
            </w:pPr>
            <w:r>
              <w:t xml:space="preserve"> 2 этап - 2021г.;</w:t>
            </w:r>
          </w:p>
          <w:p w:rsidR="003648C9" w:rsidRDefault="003648C9">
            <w:pPr>
              <w:pStyle w:val="ConsPlusCell"/>
            </w:pPr>
            <w:r>
              <w:t xml:space="preserve"> 3 этап – 20221 г.               </w:t>
            </w:r>
          </w:p>
        </w:tc>
      </w:tr>
      <w:tr w:rsidR="003648C9" w:rsidTr="003648C9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Объемы и источники финансирования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Общий объем финансирования за счет средств местного бюджета  и краевого бюджета Подпрограммы на 2014 – 2021 годы составляет 9108804,руб.76 коп, в том числе:</w:t>
            </w:r>
          </w:p>
          <w:p w:rsidR="003648C9" w:rsidRDefault="003648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2014 год –    140,6 тыс. руб. </w:t>
            </w:r>
          </w:p>
          <w:p w:rsidR="003648C9" w:rsidRDefault="003648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2015 год –    970,448 тыс. руб. </w:t>
            </w:r>
          </w:p>
          <w:p w:rsidR="003648C9" w:rsidRDefault="003648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2016 год –   1223,398 тыс. руб.</w:t>
            </w:r>
          </w:p>
          <w:p w:rsidR="003648C9" w:rsidRDefault="003648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2017 год  -   1785,731  тыс. руб.</w:t>
            </w:r>
          </w:p>
          <w:p w:rsidR="003648C9" w:rsidRDefault="003648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2018 год  -   1411,824 тыс. руб.</w:t>
            </w:r>
          </w:p>
          <w:p w:rsidR="003648C9" w:rsidRDefault="003648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 2019 год  -    1566,8.тыс. руб.</w:t>
            </w:r>
          </w:p>
          <w:p w:rsidR="003648C9" w:rsidRDefault="003648C9">
            <w:pPr>
              <w:pStyle w:val="ConsPlusCell"/>
              <w:rPr>
                <w:bCs/>
              </w:rPr>
            </w:pPr>
            <w:r>
              <w:rPr>
                <w:bCs/>
              </w:rPr>
              <w:t>на 2020 год  -    549,6</w:t>
            </w:r>
            <w:r>
              <w:t xml:space="preserve"> </w:t>
            </w:r>
            <w:r>
              <w:rPr>
                <w:bCs/>
              </w:rPr>
              <w:t>тыс. руб.</w:t>
            </w:r>
          </w:p>
          <w:p w:rsidR="003648C9" w:rsidRDefault="003648C9">
            <w:pPr>
              <w:pStyle w:val="ConsPlusCell"/>
              <w:rPr>
                <w:bCs/>
              </w:rPr>
            </w:pPr>
            <w:r>
              <w:rPr>
                <w:bCs/>
              </w:rPr>
              <w:t>на 2021год   -    617,247,98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  <w:p w:rsidR="003648C9" w:rsidRDefault="003648C9">
            <w:pPr>
              <w:pStyle w:val="ConsPlusCell"/>
              <w:rPr>
                <w:bCs/>
              </w:rPr>
            </w:pPr>
            <w:r>
              <w:rPr>
                <w:bCs/>
              </w:rPr>
              <w:t xml:space="preserve">на 2022год   -    418,272,09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</w:p>
          <w:p w:rsidR="003648C9" w:rsidRDefault="003648C9">
            <w:pPr>
              <w:pStyle w:val="ConsPlusCell"/>
            </w:pPr>
            <w:r>
              <w:rPr>
                <w:bCs/>
              </w:rPr>
              <w:t xml:space="preserve">на 2023год   -    424,883,69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  <w:r>
              <w:rPr>
                <w:bCs/>
              </w:rPr>
              <w:t xml:space="preserve">    </w:t>
            </w:r>
          </w:p>
        </w:tc>
      </w:tr>
      <w:tr w:rsidR="003648C9" w:rsidTr="003648C9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Ожидаемые конечные результаты реализации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За период реализации муниципальной     подпрограммы (2014-2023 гг.):                      </w:t>
            </w:r>
          </w:p>
          <w:p w:rsidR="003648C9" w:rsidRDefault="003648C9">
            <w:pPr>
              <w:pStyle w:val="ConsPlusCell"/>
            </w:pPr>
            <w:r>
              <w:t xml:space="preserve">- планируется снизить долю автомобильных дорог  местного значения, не соответствующих           нормативным требованиям;                        </w:t>
            </w:r>
          </w:p>
          <w:p w:rsidR="003648C9" w:rsidRDefault="003648C9">
            <w:pPr>
              <w:pStyle w:val="ConsPlusCell"/>
            </w:pPr>
            <w:r>
              <w:t xml:space="preserve">- планируется провести работы по ремонту и      капитальному ремонту                            </w:t>
            </w:r>
          </w:p>
        </w:tc>
      </w:tr>
      <w:tr w:rsidR="003648C9" w:rsidTr="003648C9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Общее руководство, координацию и </w:t>
            </w:r>
            <w:proofErr w:type="gramStart"/>
            <w:r>
              <w:t>контроль за</w:t>
            </w:r>
            <w:proofErr w:type="gramEnd"/>
            <w:r>
              <w:t xml:space="preserve">    реализацией подпрограммы осуществляет администрация Лазурненского сельсовета</w:t>
            </w:r>
          </w:p>
        </w:tc>
      </w:tr>
    </w:tbl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48C9" w:rsidRDefault="003648C9" w:rsidP="003648C9">
      <w:pPr>
        <w:pStyle w:val="ConsPlusCell"/>
      </w:pP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Содержание проблемы и необходимость ее решения</w:t>
      </w: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программным методом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протяженность автомобильных дорог общего пользования местного значения муниципального образования Лазурненский сельсовет составляет 17,21 км. Доля автомобильных дорог местного значения с усовершенствованным покрытием (асфальтобетон, </w:t>
      </w:r>
      <w:proofErr w:type="spellStart"/>
      <w:r>
        <w:rPr>
          <w:sz w:val="24"/>
          <w:szCs w:val="24"/>
        </w:rPr>
        <w:t>цементобетон</w:t>
      </w:r>
      <w:proofErr w:type="spellEnd"/>
      <w:r>
        <w:rPr>
          <w:sz w:val="24"/>
          <w:szCs w:val="24"/>
        </w:rPr>
        <w:t>) составляет 4,76 км (27,65%), грунтовых – 12,45 км (72,35%).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Основной проблемой дорожного хозяйства муниципального образования Лазурненский сельсовет является высокая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автомобильных дорог, не соответствующих нормативным требованиям (неудовлетворительные показатели по прочности, по ровности, неудовлетворительный коэффициент сцепления, </w:t>
      </w:r>
      <w:proofErr w:type="spellStart"/>
      <w:r>
        <w:rPr>
          <w:sz w:val="24"/>
          <w:szCs w:val="24"/>
        </w:rPr>
        <w:t>колейность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ямочность</w:t>
      </w:r>
      <w:proofErr w:type="spellEnd"/>
      <w:r>
        <w:rPr>
          <w:sz w:val="24"/>
          <w:szCs w:val="24"/>
        </w:rPr>
        <w:t>), в 2014году составила 43,5% общей протяженности.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Требуют ремонта 7,6 км автомобильных дорог общего пользования местного значения.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сложившихся условиях проезд на автодорогах муниципального образования Лазурненский сельсовет поддерживается в основном благодаря мерам по их содержанию и незначительному ремонту.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Возникновению и усугублению указанных проблем способствовало недостаточное финансовое обеспечение дорожной отрасли сельсовета на протяжении ряда лет, а также отсутствие единой согласованной целевой подпрограммы ремонта и содержания дорожной сети.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Объемы выполненных работ и затрат на ремонт и содержание автодорог муниципального образования Лазурненский сельсовет   представлены в таблице: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0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2663"/>
        <w:gridCol w:w="1134"/>
        <w:gridCol w:w="1134"/>
        <w:gridCol w:w="850"/>
        <w:gridCol w:w="851"/>
        <w:gridCol w:w="850"/>
        <w:gridCol w:w="992"/>
      </w:tblGrid>
      <w:tr w:rsidR="003648C9" w:rsidTr="003648C9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 №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 Мероприятия и затраты на ремонт и  </w:t>
            </w:r>
            <w:r>
              <w:br/>
              <w:t xml:space="preserve">        содержание автодорог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2014г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</w:p>
        </w:tc>
      </w:tr>
      <w:tr w:rsidR="003648C9" w:rsidTr="003648C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 1 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Отремонтировано дорог 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</w:tr>
      <w:tr w:rsidR="003648C9" w:rsidTr="003648C9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1.2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Доля от общей протяженности дорог с </w:t>
            </w:r>
            <w:r>
              <w:br/>
              <w:t xml:space="preserve">твердым покрытием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</w:tr>
      <w:tr w:rsidR="003648C9" w:rsidTr="003648C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lastRenderedPageBreak/>
              <w:t>1.3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Затрачено на ремонт дорог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824,0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1104,634</w:t>
            </w:r>
          </w:p>
        </w:tc>
      </w:tr>
      <w:tr w:rsidR="003648C9" w:rsidTr="003648C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 2 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Затрачено на содержание дорог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140,6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111,116</w:t>
            </w:r>
          </w:p>
        </w:tc>
      </w:tr>
      <w:tr w:rsidR="003648C9" w:rsidTr="003648C9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ВСЕГО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140,6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946,0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1010,004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1215,75</w:t>
            </w:r>
          </w:p>
        </w:tc>
      </w:tr>
      <w:tr w:rsidR="003648C9" w:rsidTr="003648C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</w:tr>
    </w:tbl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 на 10-15% в год.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решения указанных проблем необходимы:</w:t>
      </w:r>
      <w:proofErr w:type="gramEnd"/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ремонта автомобильных дорог местного значения;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круглогодичное содержание автомобильных дорог в соответствии с нормативными требованиями.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Планирование дорожно-хозяйственной деятельности, основанное на формировании муниципальной целевой программы ремонта и содержания </w:t>
      </w:r>
      <w:proofErr w:type="gramStart"/>
      <w:r>
        <w:rPr>
          <w:sz w:val="24"/>
          <w:szCs w:val="24"/>
        </w:rPr>
        <w:t>сети</w:t>
      </w:r>
      <w:proofErr w:type="gramEnd"/>
      <w:r>
        <w:rPr>
          <w:sz w:val="24"/>
          <w:szCs w:val="24"/>
        </w:rPr>
        <w:t xml:space="preserve"> автомобильных дорог муниципального образования Лазурненский сельсовет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сельсовета, а также будет способствовать экономическому росту, укреплению единого экономического пространства муниципального образования.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к наиболее значимым социальным последствиям реализации подпрограммы можно отнести: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и улучшение социальных условий жизни населения;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- увеличение количества сельских населенных пунктов, имеющих круглогодичную связь с дорогами с твердым покрытием;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снижение отрицательных последствий чрезвычайных ситуаций.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Основные цели и задачи подпрограммы</w:t>
      </w: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данной подпрограммы является сокращение доли автомобильных дорог общего пользования местного значения, не соответствующих нормативным требованиям, за период 2014-2021годов.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указанной цели может быть обеспечено за счет решения следующих основных задач: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ремонт автомобильных дорог общего пользования местного значения муниципального образования Лазурненский сельсовет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3. Срок  реализации подпрограммы</w:t>
      </w: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Срок реализации подпрограммы рассчитан на период 2014-2023гг. 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4. Система основных мероприятий подпрограммы</w:t>
      </w: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Система основных мероприятий подпрограммы включает в себя: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hyperlink r:id="rId14" w:anchor="Par248" w:history="1">
        <w:r>
          <w:rPr>
            <w:rStyle w:val="af3"/>
            <w:sz w:val="24"/>
            <w:szCs w:val="24"/>
          </w:rPr>
          <w:t>Ремонт</w:t>
        </w:r>
      </w:hyperlink>
      <w:r>
        <w:rPr>
          <w:sz w:val="24"/>
          <w:szCs w:val="24"/>
        </w:rPr>
        <w:t xml:space="preserve"> автомобильных дорог общего пользования местного значения, находящихся в неудовлетворительном и аварийном состоянии, в соответствии с расчетом: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Расчет протяженности дорог местного значения,</w:t>
      </w: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подлежащих ремонту в 2014-2023 гг.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1430" w:type="dxa"/>
        <w:tblInd w:w="-91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2378"/>
        <w:gridCol w:w="993"/>
        <w:gridCol w:w="710"/>
        <w:gridCol w:w="710"/>
        <w:gridCol w:w="710"/>
        <w:gridCol w:w="849"/>
        <w:gridCol w:w="851"/>
        <w:gridCol w:w="851"/>
        <w:gridCol w:w="913"/>
        <w:gridCol w:w="12"/>
        <w:gridCol w:w="921"/>
        <w:gridCol w:w="933"/>
      </w:tblGrid>
      <w:tr w:rsidR="003648C9" w:rsidTr="003648C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 №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Дороги местного значения</w:t>
            </w:r>
            <w: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 xml:space="preserve">Подлежит  </w:t>
            </w:r>
            <w:r>
              <w:br/>
              <w:t xml:space="preserve">ремонту, </w:t>
            </w:r>
            <w:proofErr w:type="gramStart"/>
            <w:r>
              <w:t>км</w:t>
            </w:r>
            <w:proofErr w:type="gramEnd"/>
            <w:r>
              <w:t>,</w:t>
            </w:r>
            <w:r>
              <w:br/>
              <w:t>в 2014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 xml:space="preserve">Подлежит  </w:t>
            </w:r>
            <w:r>
              <w:br/>
              <w:t xml:space="preserve">ремонту, </w:t>
            </w:r>
            <w:proofErr w:type="gramStart"/>
            <w:r>
              <w:t>км</w:t>
            </w:r>
            <w:proofErr w:type="gramEnd"/>
            <w:r>
              <w:t>,</w:t>
            </w:r>
            <w:r>
              <w:br/>
              <w:t>в 2015году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 xml:space="preserve">Подлежит  </w:t>
            </w:r>
            <w:r>
              <w:br/>
              <w:t xml:space="preserve">ремонту, </w:t>
            </w:r>
            <w:proofErr w:type="gramStart"/>
            <w:r>
              <w:t>км</w:t>
            </w:r>
            <w:proofErr w:type="gramEnd"/>
            <w:r>
              <w:t>,</w:t>
            </w:r>
            <w:r>
              <w:br/>
              <w:t>в 2016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 xml:space="preserve">Подлежит  </w:t>
            </w:r>
            <w:r>
              <w:br/>
              <w:t xml:space="preserve">ремонту, </w:t>
            </w:r>
            <w:proofErr w:type="gramStart"/>
            <w:r>
              <w:t>км</w:t>
            </w:r>
            <w:proofErr w:type="gramEnd"/>
            <w:r>
              <w:t>,</w:t>
            </w:r>
            <w:r>
              <w:br/>
              <w:t>в 2017году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 xml:space="preserve">Подлежит  </w:t>
            </w:r>
            <w:r>
              <w:br/>
              <w:t xml:space="preserve">ремонту, </w:t>
            </w:r>
            <w:proofErr w:type="gramStart"/>
            <w:r>
              <w:t>км</w:t>
            </w:r>
            <w:proofErr w:type="gramEnd"/>
            <w:r>
              <w:t>,</w:t>
            </w:r>
            <w:r>
              <w:br/>
              <w:t>в 2018году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 xml:space="preserve">Подлежит  </w:t>
            </w:r>
            <w:r>
              <w:br/>
              <w:t xml:space="preserve">ремонту, </w:t>
            </w:r>
            <w:proofErr w:type="gramStart"/>
            <w:r>
              <w:t>км</w:t>
            </w:r>
            <w:proofErr w:type="gramEnd"/>
            <w:r>
              <w:t>,</w:t>
            </w:r>
            <w:r>
              <w:br/>
              <w:t>в 2019году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Подлежит  </w:t>
            </w:r>
            <w:r>
              <w:rPr>
                <w:sz w:val="24"/>
                <w:szCs w:val="24"/>
              </w:rPr>
              <w:br/>
              <w:t xml:space="preserve">ремонту,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в 2020году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Подлежит  </w:t>
            </w:r>
            <w:r>
              <w:rPr>
                <w:sz w:val="24"/>
                <w:szCs w:val="24"/>
              </w:rPr>
              <w:br/>
              <w:t xml:space="preserve">ремонту,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в 2021году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Подлежит  </w:t>
            </w:r>
            <w:r>
              <w:rPr>
                <w:sz w:val="24"/>
                <w:szCs w:val="24"/>
              </w:rPr>
              <w:br/>
              <w:t xml:space="preserve">ремонту,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в 2022году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Подлежит  </w:t>
            </w:r>
            <w:r>
              <w:rPr>
                <w:sz w:val="24"/>
                <w:szCs w:val="24"/>
              </w:rPr>
              <w:br/>
              <w:t xml:space="preserve">ремонту,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в 2023году</w:t>
            </w:r>
          </w:p>
        </w:tc>
      </w:tr>
      <w:tr w:rsidR="003648C9" w:rsidTr="003648C9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 1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Автомобильные дороги с  </w:t>
            </w:r>
            <w:r>
              <w:br/>
              <w:t xml:space="preserve">твердым покрытием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1,0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0,4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0,8 км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0,6 км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0,35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0,3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0,4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0,5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0,4</w:t>
            </w:r>
          </w:p>
        </w:tc>
      </w:tr>
      <w:tr w:rsidR="003648C9" w:rsidTr="003648C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 2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Песчано-гравийные дороги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  <w:jc w:val="center"/>
            </w:pP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  <w:jc w:val="center"/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  <w:jc w:val="center"/>
            </w:pPr>
          </w:p>
        </w:tc>
      </w:tr>
      <w:tr w:rsidR="003648C9" w:rsidTr="003648C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 3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Грунтовые дороги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3,0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0,5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4,0 км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4,0 км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4,0 км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4,0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4,0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4,0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4,0</w:t>
            </w:r>
          </w:p>
        </w:tc>
      </w:tr>
      <w:tr w:rsidR="003648C9" w:rsidTr="003648C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  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 xml:space="preserve">ВСЕГО дорог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4,0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0,9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4,8 км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4,6 км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4,3 км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4,35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4,03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4,4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4,5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jc w:val="center"/>
            </w:pPr>
            <w:r>
              <w:t>4,4</w:t>
            </w:r>
          </w:p>
        </w:tc>
      </w:tr>
    </w:tbl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Круглогодичное (зимнее и летнее) содержание автомобильных дорог в соответствии с нормативными требованиями.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Подпрограммные мероприятия уточняются ежегодно с учетом оперативных данных о техническом состоянии дорожной сети сельсовета.</w:t>
      </w:r>
    </w:p>
    <w:p w:rsidR="003648C9" w:rsidRDefault="003648C9" w:rsidP="003648C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5. Ресурсное обеспечение подпрограммы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48C9" w:rsidRDefault="00350F66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5" w:anchor="Par206" w:history="1">
        <w:r w:rsidR="003648C9">
          <w:rPr>
            <w:rStyle w:val="af3"/>
            <w:sz w:val="24"/>
            <w:szCs w:val="24"/>
          </w:rPr>
          <w:t>Распределение</w:t>
        </w:r>
      </w:hyperlink>
      <w:r w:rsidR="003648C9">
        <w:rPr>
          <w:sz w:val="24"/>
          <w:szCs w:val="24"/>
        </w:rPr>
        <w:t xml:space="preserve"> объемов финансирования мероприятий по годам реализации подпрограммы приведено в таблице (тыс. руб.).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9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2"/>
        <w:gridCol w:w="994"/>
        <w:gridCol w:w="145"/>
        <w:gridCol w:w="852"/>
        <w:gridCol w:w="851"/>
        <w:gridCol w:w="852"/>
        <w:gridCol w:w="851"/>
        <w:gridCol w:w="852"/>
        <w:gridCol w:w="710"/>
        <w:gridCol w:w="566"/>
        <w:gridCol w:w="142"/>
        <w:gridCol w:w="28"/>
        <w:gridCol w:w="142"/>
        <w:gridCol w:w="397"/>
        <w:gridCol w:w="700"/>
        <w:gridCol w:w="8"/>
        <w:gridCol w:w="544"/>
        <w:gridCol w:w="9"/>
      </w:tblGrid>
      <w:tr w:rsidR="003648C9" w:rsidTr="003648C9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2019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3648C9" w:rsidTr="003648C9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4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1. Ремонт автодорог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  <w:ind w:right="290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</w:tr>
      <w:tr w:rsidR="003648C9" w:rsidTr="003648C9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Бюджет  Лазурненского сельсовета Козульского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80,7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108,3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165,00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129,1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627,8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340,94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409322,78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201980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3648C9" w:rsidTr="003648C9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Краевой бюджет (субсидия)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1503,000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1094,434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750,0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</w:tr>
      <w:tr w:rsidR="003648C9" w:rsidTr="003648C9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proofErr w:type="spellStart"/>
            <w:r>
              <w:t>софинансирование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9,0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</w:tr>
      <w:tr w:rsidR="003648C9" w:rsidTr="003648C9"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43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2. Содержание автодорог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</w:tr>
      <w:tr w:rsidR="003648C9" w:rsidTr="003648C9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Краевой бюджет (субсидия)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59,9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122,859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146,928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153,631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186,490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1944775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184300,0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203845,2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211992,09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220474,69</w:t>
            </w:r>
          </w:p>
        </w:tc>
      </w:tr>
      <w:tr w:rsidR="003648C9" w:rsidTr="003648C9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proofErr w:type="spellStart"/>
            <w:r>
              <w:t>софинансирование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2,2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370</w:t>
            </w:r>
            <w:r>
              <w:lastRenderedPageBreak/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>
              <w:rPr>
                <w:sz w:val="24"/>
                <w:szCs w:val="24"/>
              </w:rPr>
              <w:lastRenderedPageBreak/>
              <w:t>9</w:t>
            </w:r>
          </w:p>
        </w:tc>
      </w:tr>
      <w:tr w:rsidR="003648C9" w:rsidTr="003648C9"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43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rPr>
                <w:b/>
              </w:rPr>
            </w:pPr>
            <w:r>
              <w:rPr>
                <w:b/>
              </w:rPr>
              <w:t>3. Итого по всем мероприятиям подпрограммы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pStyle w:val="ConsPlusCell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</w:tr>
      <w:tr w:rsidR="003648C9" w:rsidTr="003648C9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549,6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ind w:right="-216"/>
            </w:pPr>
            <w:r>
              <w:t>140,6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ind w:right="-216"/>
            </w:pPr>
            <w:r>
              <w:t>970,448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  <w:ind w:right="-216"/>
            </w:pPr>
            <w:r>
              <w:t>1223,398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1785,731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1411,824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1566,775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pStyle w:val="ConsPlusCell"/>
            </w:pPr>
            <w:r>
              <w:t>340,94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617,247,98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418,272,09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424,883,69</w:t>
            </w:r>
          </w:p>
        </w:tc>
      </w:tr>
      <w:tr w:rsidR="003648C9" w:rsidTr="003648C9">
        <w:trPr>
          <w:gridBefore w:val="9"/>
          <w:gridAfter w:val="1"/>
          <w:wBefore w:w="7372" w:type="dxa"/>
          <w:wAfter w:w="9" w:type="dxa"/>
          <w:trHeight w:val="100"/>
        </w:trPr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C9" w:rsidRDefault="00364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C9" w:rsidRDefault="00364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C9" w:rsidRDefault="00364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8C9" w:rsidRDefault="00364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Объемы бюджетных затрат на содержание, капитальный ремонт и ремонт автомобильных дорог определены с учетом нормативов финансовых затрат на содержание, ремонт и капитальный ремонт автомобильных дорог местного значения.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мероприятий подлежат уточнению после утверждения параметров расходных обязательств бюджета сельсовета  на ремонт и содержание дорог местного значения на 2014-2022годы.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6. Организация управления подпрограммой и контроль</w:t>
      </w: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 ходом ее выполнения</w:t>
      </w:r>
    </w:p>
    <w:p w:rsidR="003648C9" w:rsidRDefault="003648C9" w:rsidP="003648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Разработчики подпрограммы -  Глава сельсовета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контроль выполнения программных мероприятий и управление ходом их реализации: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 учетом ежегодно выделяемых на реализацию подпрограммы средств распределяет их по программным мероприятиям;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организует внедрение информационных технологий в целях управления подпрограммой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ходом ее реализации;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итогам реализации подпрограммы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подпрограмму.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подпрограммы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ней.</w:t>
      </w:r>
    </w:p>
    <w:p w:rsidR="003648C9" w:rsidRDefault="003648C9" w:rsidP="003648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48C9" w:rsidRDefault="003648C9" w:rsidP="003648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                                                       </w:t>
      </w:r>
      <w:proofErr w:type="spellStart"/>
      <w:r>
        <w:rPr>
          <w:sz w:val="24"/>
          <w:szCs w:val="24"/>
        </w:rPr>
        <w:t>Т.А.Другалева</w:t>
      </w:r>
      <w:proofErr w:type="spellEnd"/>
    </w:p>
    <w:p w:rsidR="003648C9" w:rsidRDefault="003648C9" w:rsidP="003648C9">
      <w:pPr>
        <w:ind w:left="5387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3648C9" w:rsidRDefault="003648C9" w:rsidP="003648C9">
      <w:pPr>
        <w:ind w:left="5387"/>
        <w:rPr>
          <w:sz w:val="24"/>
          <w:szCs w:val="24"/>
        </w:rPr>
      </w:pPr>
      <w:r>
        <w:rPr>
          <w:sz w:val="24"/>
          <w:szCs w:val="24"/>
        </w:rPr>
        <w:t>к программе «Улучшение качеств жизни населения муниципального образования Лазурненский сельсовет»</w:t>
      </w:r>
    </w:p>
    <w:p w:rsidR="003648C9" w:rsidRDefault="003648C9" w:rsidP="00364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МУНИЦИПАЛЬНАЯ ПОДПРОГРАММА</w:t>
      </w:r>
    </w:p>
    <w:p w:rsidR="003648C9" w:rsidRDefault="003648C9" w:rsidP="00364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«БЛАГОУСТРОЙСТВО ТЕРРИТОРИИ МУНИЦИПАЛЬНОГО ОБРАЗОВАНИЯ ЛАЗУРНЕНСКИЙ СЕЛЬСОВЕТ»</w:t>
      </w:r>
    </w:p>
    <w:p w:rsidR="003648C9" w:rsidRDefault="003648C9" w:rsidP="003648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 муниципальной подпрограммы</w:t>
      </w:r>
    </w:p>
    <w:p w:rsidR="003648C9" w:rsidRDefault="003648C9" w:rsidP="003648C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"Благоустройство территории муниципального образования Лазурненский сельсовет "</w:t>
      </w:r>
    </w:p>
    <w:p w:rsidR="003648C9" w:rsidRDefault="003648C9" w:rsidP="003648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3648C9" w:rsidTr="003648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 территории муниципального образования Лазурненский сельсовет» (далее - Подпрограмма)</w:t>
            </w:r>
          </w:p>
        </w:tc>
      </w:tr>
      <w:tr w:rsidR="003648C9" w:rsidTr="003648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</w:t>
            </w:r>
            <w:r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3648C9" w:rsidTr="003648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 заказчик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3648C9" w:rsidTr="003648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  <w:p w:rsidR="003648C9" w:rsidRDefault="003648C9">
            <w:pPr>
              <w:jc w:val="both"/>
              <w:rPr>
                <w:sz w:val="24"/>
                <w:szCs w:val="24"/>
              </w:rPr>
            </w:pPr>
          </w:p>
        </w:tc>
      </w:tr>
      <w:tr w:rsidR="003648C9" w:rsidTr="003648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3648C9" w:rsidTr="003648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Совершенствование системы комплексного благоустройства муниципального образования</w:t>
            </w:r>
            <w:r>
              <w:rPr>
                <w:sz w:val="24"/>
                <w:szCs w:val="24"/>
              </w:rPr>
              <w:t xml:space="preserve"> Лазурненский сельсовет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648C9" w:rsidRDefault="00364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Повышение уровня внешнего благоустройства и</w:t>
            </w:r>
            <w:r>
              <w:rPr>
                <w:sz w:val="24"/>
                <w:szCs w:val="24"/>
              </w:rPr>
              <w:br/>
              <w:t xml:space="preserve">санитарного содержания территории Лазурненского сельсовета. </w:t>
            </w:r>
          </w:p>
          <w:p w:rsidR="003648C9" w:rsidRDefault="00364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-Совершенствование </w:t>
            </w:r>
            <w:proofErr w:type="gramStart"/>
            <w:r>
              <w:rPr>
                <w:sz w:val="24"/>
                <w:szCs w:val="24"/>
              </w:rPr>
              <w:t>эстетического вида</w:t>
            </w:r>
            <w:proofErr w:type="gramEnd"/>
            <w:r>
              <w:rPr>
                <w:sz w:val="24"/>
                <w:szCs w:val="24"/>
              </w:rPr>
              <w:t xml:space="preserve"> Лазурненского сельсовета.</w:t>
            </w:r>
          </w:p>
          <w:p w:rsidR="003648C9" w:rsidRDefault="0036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Лазурненского сельсовета.</w:t>
            </w:r>
          </w:p>
          <w:p w:rsidR="003648C9" w:rsidRDefault="0036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территорий.</w:t>
            </w:r>
          </w:p>
          <w:p w:rsidR="003648C9" w:rsidRDefault="00364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общего уровня благоустройства поселения.</w:t>
            </w:r>
          </w:p>
        </w:tc>
      </w:tr>
      <w:tr w:rsidR="003648C9" w:rsidTr="003648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3648C9" w:rsidRDefault="003648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3648C9" w:rsidRDefault="003648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3648C9" w:rsidRDefault="00364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Восстановление и реконструкция уличное освещение, установка светильников в населенных пунктах.</w:t>
            </w:r>
          </w:p>
          <w:p w:rsidR="003648C9" w:rsidRDefault="00364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  <w:p w:rsidR="003648C9" w:rsidRDefault="00364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  <w:p w:rsidR="003648C9" w:rsidRDefault="00364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3648C9" w:rsidTr="003648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2022 годы</w:t>
            </w:r>
          </w:p>
        </w:tc>
      </w:tr>
      <w:tr w:rsidR="003648C9" w:rsidTr="003648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3648C9" w:rsidRDefault="003648C9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за счет средств местного и краевого бюджета подпрограммы составляет-12954,236,7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(Приложение 1): в 2014 – 2022 годах, в том числе:</w:t>
            </w:r>
          </w:p>
          <w:p w:rsidR="003648C9" w:rsidRDefault="003648C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2014-  2041,4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648C9" w:rsidRDefault="003648C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2015- 1675,5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648C9" w:rsidRDefault="003648C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2016– 1840,44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648C9" w:rsidRDefault="003648C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2017 – 1277,006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648C9" w:rsidRDefault="003648C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2018-1884,473 руб.</w:t>
            </w:r>
          </w:p>
          <w:p w:rsidR="003648C9" w:rsidRDefault="003648C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2019-1169,982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3648C9" w:rsidRDefault="003648C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2020-1116,137,34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3648C9" w:rsidRDefault="003648C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2021-1221,360тыс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</w:p>
          <w:p w:rsidR="003648C9" w:rsidRDefault="003648C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2022-333,166,68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3648C9" w:rsidRDefault="003648C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2023-394,771,68</w:t>
            </w:r>
          </w:p>
          <w:p w:rsidR="003648C9" w:rsidRDefault="003648C9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ассигнования, предусмотренные в плановом периоде </w:t>
            </w:r>
            <w:r>
              <w:rPr>
                <w:sz w:val="24"/>
                <w:szCs w:val="24"/>
              </w:rPr>
              <w:lastRenderedPageBreak/>
              <w:t xml:space="preserve">2014 – 2023 годов, могут быть уточнены при формировании проекта бюджета поселения </w:t>
            </w:r>
          </w:p>
        </w:tc>
      </w:tr>
      <w:tr w:rsidR="003648C9" w:rsidTr="003648C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:rsidR="003648C9" w:rsidRDefault="003648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Определение перспективы улучшения благоустройства муниципального образования</w:t>
            </w:r>
            <w:r>
              <w:rPr>
                <w:sz w:val="24"/>
                <w:szCs w:val="24"/>
              </w:rPr>
              <w:t xml:space="preserve"> Лазурненский сельсовет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648C9" w:rsidRDefault="003648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условий для работы и отдыха жителей поселения.</w:t>
            </w:r>
          </w:p>
          <w:p w:rsidR="003648C9" w:rsidRDefault="003648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Улучшение состояния территорий муниципального образования</w:t>
            </w:r>
            <w:r>
              <w:rPr>
                <w:sz w:val="24"/>
                <w:szCs w:val="24"/>
              </w:rPr>
              <w:t xml:space="preserve"> Лазурненский сельсовет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648C9" w:rsidRDefault="003648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Лазурненский сельсовет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648C9" w:rsidRDefault="00364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  <w:p w:rsidR="003648C9" w:rsidRDefault="00364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эстетического состояния территории.</w:t>
            </w:r>
          </w:p>
          <w:p w:rsidR="003648C9" w:rsidRDefault="003648C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поселении. </w:t>
            </w:r>
          </w:p>
          <w:p w:rsidR="003648C9" w:rsidRDefault="003648C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Создание зелёных зон для отдыха граждан.</w:t>
            </w:r>
          </w:p>
          <w:p w:rsidR="003648C9" w:rsidRDefault="003648C9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П</w:t>
            </w:r>
            <w:r>
              <w:rPr>
                <w:sz w:val="24"/>
                <w:szCs w:val="24"/>
              </w:rPr>
              <w:t>редотвращение сокращения зелёных насаждений.</w:t>
            </w:r>
          </w:p>
          <w:p w:rsidR="003648C9" w:rsidRDefault="00364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высаживаемых деревьев.</w:t>
            </w:r>
          </w:p>
          <w:p w:rsidR="003648C9" w:rsidRDefault="00364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3648C9" w:rsidRDefault="003648C9" w:rsidP="003648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СОДЕРЖАНИЕ ПРОБЛЕМЫ И ОБОСНОВАНИЕ</w:t>
      </w:r>
    </w:p>
    <w:p w:rsidR="003648C9" w:rsidRDefault="003648C9" w:rsidP="003648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НЕОБХОДИМОСТИ ЕЕ РЕШЕНИЯ ПРОГРАММНЫМИ МЕТОДАМИ</w:t>
      </w:r>
    </w:p>
    <w:p w:rsidR="003648C9" w:rsidRDefault="003648C9" w:rsidP="003648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Природно-климатические условия Лазурненского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население поселения составляет 1302 чел.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то же время в вопросах благоустройства территории поселения имеется ряд проблем.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Благоустройство населенных пунктов поселения не отвечает современным требованиям.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Большие нарекания вызывает благоустройство и санитарное содержание дворовых территорий. По-прежнему серьезную озабоченность вызывает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Несмотря на </w:t>
      </w:r>
      <w:proofErr w:type="gramStart"/>
      <w:r>
        <w:rPr>
          <w:sz w:val="24"/>
          <w:szCs w:val="24"/>
        </w:rPr>
        <w:t>предпринимаемые меры</w:t>
      </w:r>
      <w:proofErr w:type="gramEnd"/>
      <w:r>
        <w:rPr>
          <w:sz w:val="24"/>
          <w:szCs w:val="24"/>
        </w:rPr>
        <w:t xml:space="preserve">, отдельные домовладения не ухожены.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3648C9" w:rsidRDefault="003648C9" w:rsidP="003648C9">
      <w:pPr>
        <w:jc w:val="both"/>
        <w:rPr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ОСНОВНЫЕ ЦЕЛИ И ЗАДАЧИ, СРОКИ И ЭТАПЫ</w:t>
      </w:r>
    </w:p>
    <w:p w:rsidR="003648C9" w:rsidRDefault="003648C9" w:rsidP="003648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РЕАЛИЗАЦИИ, ЦЕЛЕВЫЕ ИНДИКАТОРЫ И ПОКАЗАТЕЛИ ПОДПРОГРАММЫ</w:t>
      </w:r>
    </w:p>
    <w:p w:rsidR="003648C9" w:rsidRDefault="003648C9" w:rsidP="003648C9">
      <w:pPr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2.1 Анализ существующего положения в комплексном благоустройстве территории поселения. 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</w:t>
      </w:r>
      <w:r>
        <w:rPr>
          <w:sz w:val="24"/>
          <w:szCs w:val="24"/>
        </w:rPr>
        <w:t>подпрограммы</w:t>
      </w:r>
      <w:r>
        <w:rPr>
          <w:color w:val="000000"/>
          <w:sz w:val="24"/>
          <w:szCs w:val="24"/>
        </w:rPr>
        <w:t>.</w:t>
      </w:r>
    </w:p>
    <w:p w:rsidR="003648C9" w:rsidRDefault="003648C9" w:rsidP="003648C9">
      <w:pPr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 поселения. В связи с этим требуется привлечение специализированных организаций для решения существующих проблем. 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задач и является </w:t>
      </w:r>
      <w:r>
        <w:rPr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2.3. Анализ качественного состояния элементов благоустройства 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2.3.1.Озеленение 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2.3.2. Наружное освещение, иллюминация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Таким образом, проблема заключается в восстановлении имеющегося освещения, его реконструкции и строительстве нового на улицах поселения .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2.3.3. Благоустройство в жилых кварталах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специализированная организация посредством заключения договора или муниципального контракта. 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3648C9" w:rsidRDefault="003648C9" w:rsidP="003648C9">
      <w:pPr>
        <w:ind w:firstLine="85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2.4. Привлечение жителей к участию в решении проблем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благоустройства территории поселения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домашние животные содержатся с нарушением всех норм и правил.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 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течение 2014- 2022 годов необходимо организовать и провести: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Данная подпрограмма направлена на повышение уровня комплексного благоустройства территории поселения: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с</w:t>
      </w:r>
      <w:r>
        <w:rPr>
          <w:color w:val="000000"/>
          <w:sz w:val="24"/>
          <w:szCs w:val="24"/>
        </w:rPr>
        <w:t>овершенствование системы комплексного благоустройства территории поселения,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эстетического вида</w:t>
      </w:r>
      <w:proofErr w:type="gramEnd"/>
      <w:r>
        <w:rPr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3648C9" w:rsidRDefault="003648C9" w:rsidP="003648C9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>
        <w:rPr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3648C9" w:rsidRDefault="003648C9" w:rsidP="0036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3648C9" w:rsidRDefault="003648C9" w:rsidP="0036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общего уровня благоустройства поселения;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>
        <w:rPr>
          <w:sz w:val="24"/>
          <w:szCs w:val="24"/>
        </w:rPr>
        <w:t>;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приведение в качественное состояние элементов благоустройства</w:t>
      </w:r>
      <w:r>
        <w:rPr>
          <w:sz w:val="24"/>
          <w:szCs w:val="24"/>
        </w:rPr>
        <w:t>;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привлечение жителей к участию в решении проблем благоустройства</w:t>
      </w:r>
      <w:r>
        <w:rPr>
          <w:sz w:val="24"/>
          <w:szCs w:val="24"/>
        </w:rPr>
        <w:t>;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восстановление и реконструкция уличное освещения, установка светильников в населенных пунктах поселения;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скоплений безнадзорных животных;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3648C9" w:rsidRDefault="003648C9" w:rsidP="003648C9">
      <w:pPr>
        <w:autoSpaceDE w:val="0"/>
        <w:autoSpaceDN w:val="0"/>
        <w:adjustRightInd w:val="0"/>
        <w:ind w:firstLine="851"/>
        <w:outlineLvl w:val="1"/>
        <w:rPr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СИСТЕМА ПРОГРАММНЫХ МЕРОПРИЯТИЙ, </w:t>
      </w:r>
      <w:proofErr w:type="gramStart"/>
      <w:r>
        <w:rPr>
          <w:b/>
          <w:sz w:val="24"/>
          <w:szCs w:val="24"/>
        </w:rPr>
        <w:t>РЕСУРСНОЕ</w:t>
      </w:r>
      <w:proofErr w:type="gramEnd"/>
    </w:p>
    <w:p w:rsidR="003648C9" w:rsidRDefault="003648C9" w:rsidP="003648C9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ОБЕСПЕЧЕНИЕ, ПЕРЕЧЕНЬ МЕРОПРИЯТИЙ С РАЗБИВКОЙ ПО ГОДАМ, ИСТОЧНИКАМ ФИНАНСИРОВАНИЯ ПОДПРОГРАММЫ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 Мероприятия по совершенствованию систем освещения улиц поселения Лазурненского сельсовета.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 Участие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Ресурсное обеспечение подпрограммы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мероприятий, предусмотренных разделом 3, при наличии разработанных и принятых подпрограмм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3648C9" w:rsidRDefault="003648C9" w:rsidP="003648C9">
      <w:pPr>
        <w:autoSpaceDE w:val="0"/>
        <w:autoSpaceDN w:val="0"/>
        <w:adjustRightInd w:val="0"/>
        <w:rPr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rPr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Приложение  1</w:t>
      </w:r>
    </w:p>
    <w:p w:rsidR="003648C9" w:rsidRDefault="003648C9" w:rsidP="003648C9">
      <w:pPr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t>к Муниципальной подпрограмме</w:t>
      </w:r>
    </w:p>
    <w:p w:rsidR="003648C9" w:rsidRDefault="003648C9" w:rsidP="003648C9">
      <w:pPr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 муниципального образования Лазурненский сельсовет  »</w:t>
      </w:r>
    </w:p>
    <w:p w:rsidR="003648C9" w:rsidRDefault="003648C9" w:rsidP="003648C9">
      <w:pPr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ind w:firstLine="851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ПОДПРОГРАММЫ ПО ГОДАМ</w:t>
      </w:r>
    </w:p>
    <w:p w:rsidR="003648C9" w:rsidRDefault="003648C9" w:rsidP="003648C9">
      <w:pPr>
        <w:autoSpaceDE w:val="0"/>
        <w:autoSpaceDN w:val="0"/>
        <w:adjustRightInd w:val="0"/>
        <w:rPr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Источник финансирования: Местный бюджет 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)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1717"/>
        <w:gridCol w:w="991"/>
        <w:gridCol w:w="708"/>
        <w:gridCol w:w="850"/>
        <w:gridCol w:w="851"/>
        <w:gridCol w:w="850"/>
        <w:gridCol w:w="851"/>
        <w:gridCol w:w="992"/>
        <w:gridCol w:w="850"/>
        <w:gridCol w:w="850"/>
        <w:gridCol w:w="850"/>
      </w:tblGrid>
      <w:tr w:rsidR="003648C9" w:rsidTr="003648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направлений использования средств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3648C9" w:rsidRDefault="003648C9">
            <w:pPr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3648C9" w:rsidTr="003648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ind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уличного освещения, оплата электроэнергии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3648C9" w:rsidTr="003648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ind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 благоустройству и озеленению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648C9" w:rsidTr="003648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ind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колодцев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  <w:tr w:rsidR="003648C9" w:rsidTr="003648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ind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Скашивание </w:t>
            </w:r>
            <w:proofErr w:type="spellStart"/>
            <w:r>
              <w:rPr>
                <w:sz w:val="24"/>
                <w:szCs w:val="24"/>
              </w:rPr>
              <w:t>травы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борка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территории,ор</w:t>
            </w:r>
            <w:r>
              <w:rPr>
                <w:sz w:val="24"/>
                <w:szCs w:val="24"/>
              </w:rPr>
              <w:lastRenderedPageBreak/>
              <w:t>ганизация</w:t>
            </w:r>
            <w:proofErr w:type="spellEnd"/>
            <w:r>
              <w:rPr>
                <w:sz w:val="24"/>
                <w:szCs w:val="24"/>
              </w:rPr>
              <w:t xml:space="preserve"> благоустройства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131,166,68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171,177,68</w:t>
            </w:r>
          </w:p>
        </w:tc>
      </w:tr>
      <w:tr w:rsidR="003648C9" w:rsidTr="003648C9">
        <w:trPr>
          <w:trHeight w:val="4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ind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акарицидных обработок мест массового отдыха населения 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18,93</w:t>
            </w:r>
          </w:p>
        </w:tc>
      </w:tr>
      <w:tr w:rsidR="003648C9" w:rsidTr="003648C9">
        <w:trPr>
          <w:trHeight w:val="4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ind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организации и проведение акарицидных обработок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2,271,6</w:t>
            </w:r>
          </w:p>
        </w:tc>
      </w:tr>
      <w:tr w:rsidR="003648C9" w:rsidTr="003648C9">
        <w:trPr>
          <w:trHeight w:val="4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ind w:firstLine="851"/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1277,006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1884,473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1169,982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1116,137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333,166,68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394771,68</w:t>
            </w:r>
          </w:p>
        </w:tc>
      </w:tr>
    </w:tbl>
    <w:p w:rsidR="003648C9" w:rsidRDefault="003648C9" w:rsidP="003648C9">
      <w:pPr>
        <w:autoSpaceDE w:val="0"/>
        <w:autoSpaceDN w:val="0"/>
        <w:adjustRightInd w:val="0"/>
        <w:ind w:firstLine="851"/>
        <w:jc w:val="center"/>
        <w:outlineLvl w:val="1"/>
        <w:rPr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ind w:firstLine="851"/>
        <w:jc w:val="center"/>
        <w:outlineLvl w:val="1"/>
        <w:rPr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МЕХАНИЗМ РЕАЛИЗАЦИИ, ОРГАНИЗАЦИЯ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УПРАВЛЕНИЯ  И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РЕАЛИЗАЦИИ ПОДПРОГРАММЫ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реализацией подпрограммы осуществляет муниципальный заказчик Программы – Администрация Лазурненского сельсовета.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 Заказчиком подпрограммы выполняются следующие основные задачи: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экономический анализ эффективности программных проектов и мероприятий подпрограммы;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подпрограммы.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объемов финансирования, указанных в таблице  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настоящей подпрограммы, по объектам благоустройства осуществляется Муниципальным заказчиком подпрограммы.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подпрограммы осуществляется Администрацией Лазурненского сельсовета.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подпрограммы - Администрация Лазурненского сельсовета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3648C9" w:rsidRDefault="003648C9" w:rsidP="003648C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обобщение и подготовку информации о ходе реализации мероприятий подпрограммы;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реализации подпрограммы осуществляется в соответствии с муниципальной программой "Благоустройство территории муниципального образования Лазурненский сельсовет ".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3648C9" w:rsidRDefault="003648C9" w:rsidP="003648C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ОЦЕНКА ЭФФЕКТИВНОСТИ СОЦИАЛЬНО-ЭКОНОМИЧЕСКИХ И ЭКОЛОГИЧЕСКИХ ПОСЛЕДСТВИЙ ОТ РЕАЛИЗАЦИИ ПОДПРОГРАММЫ</w:t>
      </w:r>
    </w:p>
    <w:p w:rsidR="003648C9" w:rsidRDefault="003648C9" w:rsidP="003648C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Прогнозируемые конечные результаты реализации подпрограммы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3648C9" w:rsidRDefault="003648C9" w:rsidP="003648C9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результате реализации </w:t>
      </w:r>
      <w:r>
        <w:rPr>
          <w:sz w:val="24"/>
          <w:szCs w:val="24"/>
        </w:rPr>
        <w:t>подпрограммы</w:t>
      </w:r>
      <w:r>
        <w:rPr>
          <w:color w:val="000000"/>
          <w:sz w:val="24"/>
          <w:szCs w:val="24"/>
        </w:rPr>
        <w:t xml:space="preserve">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>
        <w:rPr>
          <w:sz w:val="24"/>
          <w:szCs w:val="24"/>
        </w:rPr>
        <w:t xml:space="preserve"> Лазурненского сельсовета</w:t>
      </w:r>
      <w:r>
        <w:rPr>
          <w:color w:val="000000"/>
          <w:sz w:val="24"/>
          <w:szCs w:val="24"/>
        </w:rPr>
        <w:t>.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Эффективность </w:t>
      </w:r>
      <w:r>
        <w:rPr>
          <w:sz w:val="24"/>
          <w:szCs w:val="24"/>
        </w:rPr>
        <w:t>подпрограммы</w:t>
      </w:r>
      <w:r>
        <w:rPr>
          <w:color w:val="000000"/>
          <w:sz w:val="24"/>
          <w:szCs w:val="24"/>
        </w:rPr>
        <w:t xml:space="preserve"> оценивается по следующим показателям: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>
        <w:rPr>
          <w:color w:val="000000"/>
          <w:sz w:val="24"/>
          <w:szCs w:val="24"/>
        </w:rPr>
        <w:t>ГОСТу</w:t>
      </w:r>
      <w:proofErr w:type="spellEnd"/>
      <w:r>
        <w:rPr>
          <w:color w:val="000000"/>
          <w:sz w:val="24"/>
          <w:szCs w:val="24"/>
        </w:rPr>
        <w:t>;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процент привлечения жителей поселения к работам по благоустройству;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подпрограммы ожидается: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эстетического состояния территории поселения;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увеличение площади благоустроенных зелёных насаждений в поселении; 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создание зелёных зон для отдыха горожан;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>- п</w:t>
      </w:r>
      <w:r>
        <w:rPr>
          <w:sz w:val="24"/>
          <w:szCs w:val="24"/>
        </w:rPr>
        <w:t>редотвращение сокращения зелёных насаждений;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предотвращение скопления безнадзорных домашних животных;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качественное содержание дорог, дворовых территорий и объектов благоустройства. 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 количественным показателям реализации подпрограммы относятся: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количества высаживаемых деревьев;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площади цветочного оформления;</w:t>
      </w:r>
    </w:p>
    <w:p w:rsidR="003648C9" w:rsidRDefault="003648C9" w:rsidP="003648C9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освещенности улиц поселения;</w:t>
      </w:r>
    </w:p>
    <w:p w:rsidR="003648C9" w:rsidRDefault="003648C9" w:rsidP="003648C9">
      <w:pPr>
        <w:tabs>
          <w:tab w:val="left" w:pos="0"/>
        </w:tabs>
        <w:jc w:val="both"/>
        <w:rPr>
          <w:sz w:val="24"/>
          <w:szCs w:val="24"/>
        </w:rPr>
      </w:pPr>
    </w:p>
    <w:p w:rsidR="003648C9" w:rsidRDefault="003648C9" w:rsidP="003648C9">
      <w:pPr>
        <w:tabs>
          <w:tab w:val="left" w:pos="0"/>
        </w:tabs>
        <w:jc w:val="both"/>
        <w:rPr>
          <w:sz w:val="24"/>
          <w:szCs w:val="24"/>
        </w:rPr>
      </w:pPr>
    </w:p>
    <w:p w:rsidR="003648C9" w:rsidRDefault="003648C9" w:rsidP="003648C9">
      <w:pPr>
        <w:tabs>
          <w:tab w:val="left" w:pos="0"/>
        </w:tabs>
        <w:jc w:val="both"/>
        <w:rPr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Специалист по благоустройству                                                      Т.Е.Дементьева</w:t>
      </w:r>
    </w:p>
    <w:p w:rsidR="003648C9" w:rsidRDefault="003648C9" w:rsidP="003648C9">
      <w:pPr>
        <w:tabs>
          <w:tab w:val="left" w:pos="0"/>
        </w:tabs>
        <w:jc w:val="both"/>
        <w:rPr>
          <w:sz w:val="24"/>
          <w:szCs w:val="24"/>
        </w:rPr>
      </w:pPr>
    </w:p>
    <w:p w:rsidR="003648C9" w:rsidRDefault="003648C9" w:rsidP="003648C9">
      <w:pPr>
        <w:ind w:left="4536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3648C9" w:rsidRDefault="003648C9" w:rsidP="003648C9">
      <w:pPr>
        <w:ind w:left="4536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«Улучшение качества жизни населения муниципального образования Лазурненский сельсовет»</w:t>
      </w:r>
    </w:p>
    <w:p w:rsidR="003648C9" w:rsidRDefault="003648C9" w:rsidP="003648C9">
      <w:pPr>
        <w:ind w:left="6300"/>
        <w:rPr>
          <w:b/>
          <w:sz w:val="24"/>
          <w:szCs w:val="24"/>
        </w:rPr>
      </w:pPr>
    </w:p>
    <w:p w:rsidR="003648C9" w:rsidRDefault="003648C9" w:rsidP="003648C9">
      <w:pPr>
        <w:jc w:val="center"/>
        <w:rPr>
          <w:b/>
          <w:sz w:val="24"/>
          <w:szCs w:val="24"/>
        </w:rPr>
      </w:pPr>
    </w:p>
    <w:p w:rsidR="003648C9" w:rsidRDefault="003648C9" w:rsidP="00364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ЦЕЛЕВАЯ ПОДПРОГРАММА</w:t>
      </w:r>
    </w:p>
    <w:p w:rsidR="003648C9" w:rsidRDefault="003648C9" w:rsidP="00364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первичных мер пожарной безопасности в муниципальном образовании Лазурненский сельсовет»</w:t>
      </w:r>
    </w:p>
    <w:p w:rsidR="003648C9" w:rsidRDefault="003648C9" w:rsidP="003648C9">
      <w:pPr>
        <w:jc w:val="center"/>
        <w:rPr>
          <w:b/>
          <w:sz w:val="24"/>
          <w:szCs w:val="24"/>
        </w:rPr>
      </w:pPr>
    </w:p>
    <w:p w:rsidR="003648C9" w:rsidRDefault="003648C9" w:rsidP="00364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ПАСПОРТ</w:t>
      </w:r>
    </w:p>
    <w:p w:rsidR="003648C9" w:rsidRDefault="003648C9" w:rsidP="00364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целевой подпрограммы «Обеспечение первичных мер пожарной безопасности в муниципальном образовании Лазурненский сельсовет»</w:t>
      </w:r>
    </w:p>
    <w:p w:rsidR="003648C9" w:rsidRDefault="003648C9" w:rsidP="003648C9">
      <w:pPr>
        <w:jc w:val="center"/>
        <w:rPr>
          <w:b/>
          <w:sz w:val="24"/>
          <w:szCs w:val="24"/>
        </w:rPr>
      </w:pPr>
    </w:p>
    <w:p w:rsidR="003648C9" w:rsidRDefault="003648C9" w:rsidP="003648C9">
      <w:pPr>
        <w:tabs>
          <w:tab w:val="left" w:pos="6621"/>
        </w:tabs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822"/>
      </w:tblGrid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«Обеспечение первичных мер пожарной безопасности в муниципальном образовании Лазурненский сельсовет» (далее – Подпрограмма)</w:t>
            </w:r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21.12.1994 № 68-ФЗ «О пожарной безопасности»</w:t>
            </w:r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необходимых условий для обеспечения мер первичной пожарной безопасности, защита жизни и здоровья граждан муниципального образования Лазурненский сельсовет</w:t>
            </w:r>
          </w:p>
        </w:tc>
      </w:tr>
      <w:tr w:rsidR="003648C9" w:rsidTr="003648C9">
        <w:trPr>
          <w:trHeight w:val="96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поставленных целей необходимо решение задач:</w:t>
            </w:r>
          </w:p>
          <w:p w:rsidR="003648C9" w:rsidRDefault="003648C9">
            <w:pPr>
              <w:ind w:left="-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выполнение первичных мер пожарной безопасности</w:t>
            </w:r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2014- 2022 годы</w:t>
            </w:r>
          </w:p>
        </w:tc>
      </w:tr>
      <w:tr w:rsidR="003648C9" w:rsidTr="003648C9">
        <w:trPr>
          <w:trHeight w:val="6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бюджет за 2014-2023г -529889 тыс. рублей. 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2014год-    0,0тыс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2015год  -  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10,0 тыс. руб.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10,0 тыс. руб.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 –  10,0 тыс. руб.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2019год –  56,581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2020год -   87,637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2021год -   118,557тыс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</w:p>
          <w:p w:rsidR="003648C9" w:rsidRDefault="003648C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1022год -   118,557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ab/>
            </w:r>
          </w:p>
          <w:p w:rsidR="003648C9" w:rsidRDefault="003648C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2023-118,557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подпрограммы, </w:t>
            </w:r>
            <w:r>
              <w:rPr>
                <w:sz w:val="24"/>
                <w:szCs w:val="24"/>
              </w:rPr>
              <w:lastRenderedPageBreak/>
              <w:t>качественные показатели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Совершенствование правовой базы обеспечения первичных мер пожарной безопасности, проведение противопожарной </w:t>
            </w:r>
            <w:r>
              <w:rPr>
                <w:sz w:val="24"/>
                <w:szCs w:val="24"/>
              </w:rPr>
              <w:lastRenderedPageBreak/>
              <w:t>пропаганды, предупреждение пожаров, совершенствование организации профилактики и тушения пожаров.</w:t>
            </w:r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Лазурненский сельский Совет депутатов;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Лазурненского сельсовета.</w:t>
            </w:r>
          </w:p>
        </w:tc>
      </w:tr>
    </w:tbl>
    <w:p w:rsidR="003648C9" w:rsidRDefault="003648C9" w:rsidP="003648C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ОБОСНОВАНИЕ ПОДПРОГРАММЫ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2.1. Постановка проблемы и обоснование необходимости принятия подпрограммы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Учитывая сложность и многообразие факторов, влияющих на состояние и динамику роста возникновения пожаров, кардинальное улучшение пожарной обстановки, выполнение первичных мер пожарной безопасности на территории муниципального образования  Лазурненский сельсовет может быть достигнуто только на основе последовательного осуществления администрацией сельсовета  и населением программных мер, направленных на формирование эффективной системы раннего предупреждения возникновения пожаров, защиты населения и территории, материальных и культурных ценностей от</w:t>
      </w:r>
      <w:proofErr w:type="gramEnd"/>
      <w:r>
        <w:rPr>
          <w:bCs/>
          <w:sz w:val="24"/>
          <w:szCs w:val="24"/>
        </w:rPr>
        <w:t xml:space="preserve"> чрезвычайных ситуаций, в том числе пожаров.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этих условиях одним из приоритетных направлений становится решение задач по повышению уровня пожарной безопасности и минимизации потерь от пожаров, что является важным фактором устойчивого социально-экономического развития муниципального образования Лазурненский сельсовет.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2.2. Цель и задачи, сроки выполнения подпрограммы</w:t>
      </w:r>
    </w:p>
    <w:p w:rsidR="003648C9" w:rsidRDefault="003648C9" w:rsidP="003648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обеспечение необходимых условий для предотвращения гибели и травматизма людей при пожарах, сокращение материального ущерба от пожаров на территории муниципального образования Лазурненский сельсовет.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Задачами подпрограммы являются: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первичных мер пожарной безопасности на территории Лазурненского сельсовета;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в поселении противопожарной пропаганды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2.3. Мероприятия подпрограммы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"/>
        <w:gridCol w:w="1644"/>
        <w:gridCol w:w="850"/>
        <w:gridCol w:w="709"/>
        <w:gridCol w:w="992"/>
        <w:gridCol w:w="851"/>
        <w:gridCol w:w="708"/>
        <w:gridCol w:w="993"/>
        <w:gridCol w:w="708"/>
        <w:gridCol w:w="709"/>
        <w:gridCol w:w="709"/>
        <w:gridCol w:w="709"/>
      </w:tblGrid>
      <w:tr w:rsidR="003648C9" w:rsidTr="003648C9"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средств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648C9" w:rsidTr="003648C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</w:tr>
      <w:tr w:rsidR="003648C9" w:rsidTr="003648C9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648C9" w:rsidTr="003648C9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648C9" w:rsidTr="003648C9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648C9" w:rsidTr="003648C9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     Обеспечение первичных мер пожарной безопасности (краевой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648C9" w:rsidRDefault="003648C9">
            <w:pPr>
              <w:rPr>
                <w:sz w:val="24"/>
                <w:szCs w:val="24"/>
              </w:rPr>
            </w:pP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648C9" w:rsidRDefault="003648C9">
            <w:pPr>
              <w:rPr>
                <w:sz w:val="24"/>
                <w:szCs w:val="24"/>
              </w:rPr>
            </w:pP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648C9" w:rsidRDefault="003648C9">
            <w:pPr>
              <w:rPr>
                <w:sz w:val="24"/>
                <w:szCs w:val="24"/>
              </w:rPr>
            </w:pP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648C9" w:rsidRDefault="003648C9">
            <w:pPr>
              <w:rPr>
                <w:sz w:val="24"/>
                <w:szCs w:val="24"/>
              </w:rPr>
            </w:pP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103,387</w:t>
            </w:r>
          </w:p>
        </w:tc>
      </w:tr>
      <w:tr w:rsidR="003648C9" w:rsidTr="003648C9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5,170</w:t>
            </w:r>
          </w:p>
        </w:tc>
      </w:tr>
      <w:tr w:rsidR="003648C9" w:rsidTr="003648C9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56,581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87,6</w:t>
            </w:r>
            <w:r>
              <w:rPr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118,</w:t>
            </w:r>
            <w:r>
              <w:rPr>
                <w:bCs/>
                <w:sz w:val="24"/>
                <w:szCs w:val="24"/>
              </w:rPr>
              <w:lastRenderedPageBreak/>
              <w:t>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118,</w:t>
            </w:r>
            <w:r>
              <w:rPr>
                <w:bCs/>
                <w:sz w:val="24"/>
                <w:szCs w:val="24"/>
              </w:rPr>
              <w:lastRenderedPageBreak/>
              <w:t>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118,</w:t>
            </w:r>
            <w:r>
              <w:rPr>
                <w:bCs/>
                <w:sz w:val="24"/>
                <w:szCs w:val="24"/>
              </w:rPr>
              <w:lastRenderedPageBreak/>
              <w:t>557</w:t>
            </w:r>
          </w:p>
        </w:tc>
      </w:tr>
    </w:tbl>
    <w:p w:rsidR="003648C9" w:rsidRDefault="003648C9" w:rsidP="003648C9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2.4. Механизм реализации подпрограммы</w:t>
      </w:r>
    </w:p>
    <w:p w:rsidR="003648C9" w:rsidRDefault="003648C9" w:rsidP="003648C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подпрограмма реализуется за счет средств местного бюджета;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Механизм реализации  подпрограммы базируется на основании мониторинга выполнения первичных мер пожарной безопасности на территории муниципального образования Лазурненский сельсовет: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осуществление мероприятий по обеспечению надлежащего состояния источников противопожарного водоснабжения;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пропаганду в области пожарной безопасности.</w:t>
      </w:r>
    </w:p>
    <w:p w:rsidR="003648C9" w:rsidRDefault="003648C9" w:rsidP="003648C9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2.5. Организация управления подпрограммой</w:t>
      </w:r>
    </w:p>
    <w:p w:rsidR="003648C9" w:rsidRDefault="003648C9" w:rsidP="003648C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ходом ее выполнения</w:t>
      </w:r>
    </w:p>
    <w:p w:rsidR="003648C9" w:rsidRDefault="003648C9" w:rsidP="003648C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Текущее управление реализацией подпрограммы осуществляет администрация муниципального образования Лазурненского сельсовета.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2.6. Ожидаемые результаты реализации подпрограммы</w:t>
      </w:r>
    </w:p>
    <w:p w:rsidR="003648C9" w:rsidRDefault="003648C9" w:rsidP="003648C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Реализация подпрограммных мероприятий обеспечит сокращение потерь от пожаров на территории муниципального образования Лазурненский сельсовет, уменьшит количество людей, погибших и травмированных при пожарах. Повысится эффективность защиты населения от пожаров.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намеченных мероприятий подпрограммы позволит обеспечить: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информирование населения о мерах пожарной безопасности;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особого противопожарного режима в случае повышения пожарной опасности;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показателями оценки социально-экономической эффективности подпрограммы являются: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гибели и получения травм людей на пожарах;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сокращение количества пожаров и ущерба от них.</w:t>
      </w: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48C9" w:rsidRDefault="003648C9" w:rsidP="003648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по хозяйственной части                                  </w:t>
      </w:r>
      <w:proofErr w:type="spellStart"/>
      <w:r>
        <w:rPr>
          <w:sz w:val="24"/>
          <w:szCs w:val="24"/>
        </w:rPr>
        <w:t>О.Б.Марахов</w:t>
      </w:r>
      <w:proofErr w:type="spellEnd"/>
    </w:p>
    <w:p w:rsidR="003648C9" w:rsidRDefault="003648C9" w:rsidP="003648C9">
      <w:pPr>
        <w:ind w:left="5387"/>
        <w:rPr>
          <w:sz w:val="24"/>
          <w:szCs w:val="24"/>
        </w:rPr>
      </w:pPr>
    </w:p>
    <w:p w:rsidR="003648C9" w:rsidRDefault="003648C9" w:rsidP="003648C9">
      <w:pPr>
        <w:ind w:left="5387"/>
        <w:rPr>
          <w:sz w:val="24"/>
          <w:szCs w:val="24"/>
        </w:rPr>
      </w:pPr>
    </w:p>
    <w:p w:rsidR="003648C9" w:rsidRDefault="003648C9" w:rsidP="003648C9">
      <w:pPr>
        <w:ind w:left="5387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3648C9" w:rsidRDefault="003648C9" w:rsidP="003648C9">
      <w:pPr>
        <w:ind w:left="5387"/>
        <w:rPr>
          <w:sz w:val="24"/>
          <w:szCs w:val="24"/>
        </w:rPr>
      </w:pPr>
      <w:r>
        <w:rPr>
          <w:sz w:val="24"/>
          <w:szCs w:val="24"/>
        </w:rPr>
        <w:t>к программе «Улучшение качеств жизни населения муниципального образования Лазурненский сельсовет»</w:t>
      </w:r>
    </w:p>
    <w:p w:rsidR="003648C9" w:rsidRDefault="003648C9" w:rsidP="003648C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648C9" w:rsidRDefault="003648C9" w:rsidP="003648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648C9" w:rsidRDefault="003648C9" w:rsidP="003648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МУНИЦИПАЛЬНАЯ  ПОДПРОГРАММА </w:t>
      </w:r>
    </w:p>
    <w:p w:rsidR="003648C9" w:rsidRDefault="003648C9" w:rsidP="003648C9">
      <w:pPr>
        <w:jc w:val="center"/>
        <w:rPr>
          <w:b/>
          <w:sz w:val="24"/>
          <w:szCs w:val="24"/>
        </w:rPr>
      </w:pPr>
    </w:p>
    <w:p w:rsidR="003648C9" w:rsidRDefault="003648C9" w:rsidP="00364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«ЭНЕРГОСБЕРЕЖЕНИЕ  И ПОВЫШЕНИЕ ЭНЕРГИТИЧЕСКОЙ ЭФФЕКТИВНОСТИ  НА ТЕРРИТОРИИ МУНИЦИПАЛЬНОГО ОБРАЗОВАНИЯ  ЛАЗУРНЕНСКИЙ СЕЛЬСОВЕТ»</w:t>
      </w:r>
    </w:p>
    <w:p w:rsidR="003648C9" w:rsidRDefault="003648C9" w:rsidP="003648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3648C9" w:rsidRDefault="003648C9" w:rsidP="003648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ПАСПОРТ </w:t>
      </w:r>
    </w:p>
    <w:p w:rsidR="003648C9" w:rsidRDefault="003648C9" w:rsidP="00364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 подпрограммы</w:t>
      </w:r>
    </w:p>
    <w:p w:rsidR="003648C9" w:rsidRDefault="003648C9" w:rsidP="00364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«Энергосбережение и  повышение энергетической эффективности на территории муниципального образования  Лазурненский сельсовет»</w:t>
      </w:r>
    </w:p>
    <w:p w:rsidR="003648C9" w:rsidRDefault="003648C9" w:rsidP="003648C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7447"/>
      </w:tblGrid>
      <w:tr w:rsidR="003648C9" w:rsidTr="003648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«Энергосбережение и повышение энергетической эффективности на территории муниципального образования Лазурненский сельсовет»  (далее - Подпрограмма)</w:t>
            </w:r>
          </w:p>
        </w:tc>
      </w:tr>
      <w:tr w:rsidR="003648C9" w:rsidTr="003648C9">
        <w:trPr>
          <w:trHeight w:val="7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648C9" w:rsidRDefault="003648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3648C9" w:rsidRDefault="003648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Устав муниципального образования Лазурненского сельсовета</w:t>
            </w:r>
          </w:p>
        </w:tc>
      </w:tr>
      <w:tr w:rsidR="003648C9" w:rsidTr="003648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 заказчик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3648C9" w:rsidTr="003648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3648C9" w:rsidTr="003648C9">
        <w:trPr>
          <w:trHeight w:val="126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качества жизни и благосостояния населения муниципального образования Лазурненского сельсовета;</w:t>
            </w:r>
          </w:p>
          <w:p w:rsidR="003648C9" w:rsidRDefault="003648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3648C9" w:rsidRDefault="003648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лимитирование</w:t>
            </w:r>
            <w:proofErr w:type="spellEnd"/>
            <w:r>
              <w:rPr>
                <w:sz w:val="24"/>
                <w:szCs w:val="24"/>
              </w:rPr>
              <w:t xml:space="preserve"> и нормирование энергопотребления в бюджетной сфере;</w:t>
            </w:r>
          </w:p>
          <w:p w:rsidR="003648C9" w:rsidRDefault="003648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широкая пропаганда энергосбережения;</w:t>
            </w:r>
          </w:p>
          <w:p w:rsidR="003648C9" w:rsidRDefault="003648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эффективности использования энергетических ресурсов муниципального образования Лазурненского сельсовета; </w:t>
            </w:r>
          </w:p>
          <w:p w:rsidR="003648C9" w:rsidRDefault="003648C9">
            <w:pPr>
              <w:tabs>
                <w:tab w:val="num" w:pos="9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снижение финансовой нагрузки на бюджет за счет сокращения платежей за  воду, топливо и электрическую энергию.    </w:t>
            </w:r>
          </w:p>
        </w:tc>
      </w:tr>
      <w:tr w:rsidR="003648C9" w:rsidTr="003648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индикаторы и показатели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модернизация объектов коммунальной инфраструктуры;</w:t>
            </w:r>
          </w:p>
          <w:p w:rsidR="003648C9" w:rsidRDefault="003648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эффективности управления объектами коммунальной инфраструктуры;</w:t>
            </w:r>
          </w:p>
          <w:p w:rsidR="003648C9" w:rsidRDefault="003648C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ежегодное снижение потребления электроэнергии в натуральных показателях не менее трех процентов.</w:t>
            </w:r>
          </w:p>
        </w:tc>
      </w:tr>
      <w:tr w:rsidR="003648C9" w:rsidTr="003648C9">
        <w:trPr>
          <w:trHeight w:val="74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2014-2023гг </w:t>
            </w:r>
          </w:p>
        </w:tc>
      </w:tr>
      <w:tr w:rsidR="003648C9" w:rsidTr="003648C9">
        <w:trPr>
          <w:trHeight w:val="197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605,734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ублей </w:t>
            </w:r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2014г-    85,2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2015г-    37,3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    69,0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</w:t>
            </w:r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    50,0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</w:t>
            </w:r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   244,234,0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   20,0тыс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     20,0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   40,0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   20,0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2023г.    20,0 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данной Подпрограммы осуществляется за счет средств бюджета муниципального образования Лазурненский сельсовет</w:t>
            </w:r>
          </w:p>
        </w:tc>
      </w:tr>
      <w:tr w:rsidR="003648C9" w:rsidTr="003648C9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уровня износа объектов коммунальной инфраструктуры;</w:t>
            </w:r>
          </w:p>
          <w:p w:rsidR="003648C9" w:rsidRDefault="003648C9">
            <w:pPr>
              <w:tabs>
                <w:tab w:val="left" w:pos="223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3648C9" w:rsidRDefault="003648C9" w:rsidP="003648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8C9" w:rsidRDefault="003648C9" w:rsidP="003648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Анализ существующего положения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Лазурненского сельсовета.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 подпрограммы энергосбережения.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 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проведение энергетических обследований;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учет энергетических ресурсов;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ведение энергетических паспортов;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ведение топливно-энергетических балансов;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нормирование потребления энергетических ресурсов.</w:t>
      </w:r>
    </w:p>
    <w:p w:rsidR="003648C9" w:rsidRDefault="003648C9" w:rsidP="003648C9">
      <w:pPr>
        <w:jc w:val="both"/>
        <w:rPr>
          <w:sz w:val="24"/>
          <w:szCs w:val="24"/>
        </w:rPr>
      </w:pP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решения проблемы энергосбережения программн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целевым методом обусловлена следующими причинами: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а). Невозможностью комплексного решения проблемы в требуемые сроки за счет использования действующего рыночного механизма;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б). Комплексным характером проблемы и необходимостью координации действий по ее решению.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использования энергии и других видов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ресурсов требует координации действий поставщиков и потребителей ресурсов.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48C9" w:rsidRDefault="003648C9" w:rsidP="003648C9">
      <w:pPr>
        <w:jc w:val="both"/>
        <w:rPr>
          <w:sz w:val="24"/>
          <w:szCs w:val="24"/>
        </w:rPr>
      </w:pP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3648C9" w:rsidRDefault="003648C9" w:rsidP="003648C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Лазурненского сельсовета.</w:t>
      </w:r>
    </w:p>
    <w:p w:rsidR="003648C9" w:rsidRDefault="003648C9" w:rsidP="003648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8C9" w:rsidRDefault="003648C9" w:rsidP="003648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2. Цели и задачи Подпрограммы</w:t>
      </w:r>
    </w:p>
    <w:p w:rsidR="003648C9" w:rsidRDefault="003648C9" w:rsidP="003648C9">
      <w:pPr>
        <w:pStyle w:val="ConsPlusNormal"/>
        <w:widowControl/>
        <w:ind w:firstLine="0"/>
        <w:jc w:val="both"/>
        <w:outlineLvl w:val="1"/>
        <w:rPr>
          <w:b/>
          <w:color w:val="000000"/>
          <w:sz w:val="24"/>
          <w:szCs w:val="24"/>
        </w:rPr>
      </w:pPr>
    </w:p>
    <w:p w:rsidR="003648C9" w:rsidRDefault="003648C9" w:rsidP="003648C9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>Основными целями Подпрограммы являются повышение энергетической эффективности при потреблении энергетических ресурсов в муниципальном образовании Лазурненский сельсовет за счет снижения в 2016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3648C9" w:rsidRDefault="003648C9" w:rsidP="003648C9">
      <w:pPr>
        <w:pStyle w:val="210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в ходе реализации Подпрограммы органу местного самоуправления необходимо решить следующие задачи: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2.1. 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этого в предстоящий период необходимо: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2.2.  Запрет на  применение не энергосберегающих технологий при модернизации, реконструкции и капитальном ремонте основных фондов.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sz w:val="24"/>
          <w:szCs w:val="24"/>
        </w:rPr>
        <w:t>ресурсоэнергосбережению</w:t>
      </w:r>
      <w:proofErr w:type="spellEnd"/>
      <w:r>
        <w:rPr>
          <w:sz w:val="24"/>
          <w:szCs w:val="24"/>
        </w:rPr>
        <w:t>.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 Проведение </w:t>
      </w:r>
      <w:proofErr w:type="spellStart"/>
      <w:r>
        <w:rPr>
          <w:sz w:val="24"/>
          <w:szCs w:val="24"/>
        </w:rPr>
        <w:t>энергоаудита</w:t>
      </w:r>
      <w:proofErr w:type="spellEnd"/>
      <w:r>
        <w:rPr>
          <w:sz w:val="24"/>
          <w:szCs w:val="24"/>
        </w:rPr>
        <w:t>, энергетических обследований, ведение энергетических паспортов.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выполнения данной задачи необходимо организовать работу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2.4.  Обеспечение учета всего объема потребляемых энергетических ресурсов.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</w:t>
      </w:r>
      <w:r>
        <w:rPr>
          <w:sz w:val="24"/>
          <w:szCs w:val="24"/>
        </w:rPr>
        <w:lastRenderedPageBreak/>
        <w:t>организациями муниципальной бюджетной сферы и поставщиками коммунальных ресурсов только по показаниям приборов учета.</w:t>
      </w:r>
    </w:p>
    <w:p w:rsidR="003648C9" w:rsidRDefault="003648C9" w:rsidP="003648C9">
      <w:pPr>
        <w:jc w:val="both"/>
        <w:rPr>
          <w:sz w:val="24"/>
          <w:szCs w:val="24"/>
        </w:rPr>
      </w:pP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2.5.  Организация ведения топливно-энергетических балансов.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выполнения этой задачи необходимо обеспечить ведение </w:t>
      </w:r>
      <w:proofErr w:type="spellStart"/>
      <w:r>
        <w:rPr>
          <w:sz w:val="24"/>
          <w:szCs w:val="24"/>
        </w:rPr>
        <w:t>топливн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2.6.  Нормирование и установление обоснованных лимитов потребления энергетических ресурсов.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3648C9" w:rsidRDefault="003648C9" w:rsidP="003648C9">
      <w:pPr>
        <w:rPr>
          <w:sz w:val="24"/>
          <w:szCs w:val="24"/>
        </w:rPr>
      </w:pPr>
    </w:p>
    <w:p w:rsidR="003648C9" w:rsidRDefault="003648C9" w:rsidP="003648C9">
      <w:pPr>
        <w:rPr>
          <w:sz w:val="24"/>
          <w:szCs w:val="24"/>
        </w:rPr>
      </w:pPr>
    </w:p>
    <w:p w:rsidR="003648C9" w:rsidRDefault="003648C9" w:rsidP="003648C9">
      <w:pPr>
        <w:rPr>
          <w:sz w:val="24"/>
          <w:szCs w:val="24"/>
        </w:rPr>
      </w:pPr>
    </w:p>
    <w:p w:rsidR="003648C9" w:rsidRDefault="003648C9" w:rsidP="003648C9">
      <w:pPr>
        <w:tabs>
          <w:tab w:val="left" w:pos="4487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План мероприятий. Показатели, характеризующие результаты деятельности</w:t>
      </w:r>
    </w:p>
    <w:p w:rsidR="003648C9" w:rsidRDefault="003648C9" w:rsidP="003648C9">
      <w:pPr>
        <w:rPr>
          <w:sz w:val="24"/>
          <w:szCs w:val="24"/>
        </w:rPr>
      </w:pPr>
    </w:p>
    <w:tbl>
      <w:tblPr>
        <w:tblW w:w="5900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"/>
        <w:gridCol w:w="2217"/>
        <w:gridCol w:w="1752"/>
        <w:gridCol w:w="1831"/>
        <w:gridCol w:w="659"/>
        <w:gridCol w:w="594"/>
        <w:gridCol w:w="594"/>
        <w:gridCol w:w="594"/>
        <w:gridCol w:w="594"/>
        <w:gridCol w:w="594"/>
        <w:gridCol w:w="696"/>
        <w:gridCol w:w="696"/>
        <w:gridCol w:w="696"/>
        <w:gridCol w:w="696"/>
      </w:tblGrid>
      <w:tr w:rsidR="003648C9" w:rsidTr="003648C9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ind w:left="-282" w:firstLine="2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7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/>
        </w:tc>
      </w:tr>
      <w:tr w:rsidR="003648C9" w:rsidTr="003648C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/>
        </w:tc>
      </w:tr>
      <w:tr w:rsidR="003648C9" w:rsidTr="003648C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8C9" w:rsidRDefault="003648C9">
            <w:pPr>
              <w:rPr>
                <w:sz w:val="24"/>
                <w:szCs w:val="24"/>
              </w:rPr>
            </w:pPr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rPr>
                <w:sz w:val="24"/>
                <w:szCs w:val="24"/>
              </w:rPr>
            </w:pP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3648C9" w:rsidTr="003648C9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ind w:left="-426" w:right="-103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     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>
              <w:rPr>
                <w:sz w:val="24"/>
                <w:szCs w:val="24"/>
              </w:rPr>
              <w:t>ДНаТ</w:t>
            </w:r>
            <w:proofErr w:type="spellEnd"/>
            <w:r>
              <w:rPr>
                <w:sz w:val="24"/>
                <w:szCs w:val="24"/>
              </w:rPr>
              <w:t xml:space="preserve"> на энергосберегающие, в т.ч. светодиодные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Лазурненского сельсовета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Лазурненский сельсовет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648C9" w:rsidTr="003648C9">
        <w:trPr>
          <w:trHeight w:val="215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ind w:left="-426" w:right="-11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3.2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>
              <w:rPr>
                <w:sz w:val="24"/>
                <w:szCs w:val="24"/>
              </w:rPr>
              <w:t>энергосервисным</w:t>
            </w:r>
            <w:proofErr w:type="spellEnd"/>
            <w:r>
              <w:rPr>
                <w:sz w:val="24"/>
                <w:szCs w:val="24"/>
              </w:rPr>
              <w:t xml:space="preserve"> договорам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3648C9" w:rsidRDefault="00364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Лазурненского сельсовета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48C9" w:rsidTr="003648C9">
        <w:trPr>
          <w:trHeight w:val="2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/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8C9" w:rsidRDefault="003648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3648C9" w:rsidRDefault="003648C9" w:rsidP="003648C9">
      <w:pPr>
        <w:jc w:val="center"/>
        <w:rPr>
          <w:b/>
          <w:sz w:val="24"/>
          <w:szCs w:val="24"/>
        </w:rPr>
      </w:pPr>
    </w:p>
    <w:p w:rsidR="003648C9" w:rsidRDefault="003648C9" w:rsidP="00364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4. Финансовые затраты по реализации Подпрограммы</w:t>
      </w:r>
    </w:p>
    <w:p w:rsidR="003648C9" w:rsidRDefault="003648C9" w:rsidP="003648C9">
      <w:pPr>
        <w:jc w:val="both"/>
        <w:rPr>
          <w:b/>
          <w:sz w:val="24"/>
          <w:szCs w:val="24"/>
        </w:rPr>
      </w:pP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 Подпрограммы осуществляется за счет средств бюджета муниципального образования Лазурненский сельсовет.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Объемы финансирования Подпрограммы носят прогнозный характер и подлежат ежегодному уточнению при формировании проекта бюджета муниципального образования Лазурненский сельсовет  на очередной финансовый год, исходя из возможностей.</w:t>
      </w:r>
    </w:p>
    <w:p w:rsidR="003648C9" w:rsidRDefault="003648C9" w:rsidP="003648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3648C9" w:rsidRDefault="003648C9" w:rsidP="003648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8C9" w:rsidRDefault="003648C9" w:rsidP="003648C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5. Механизм реализации Подпрограммы</w:t>
      </w:r>
    </w:p>
    <w:p w:rsidR="003648C9" w:rsidRDefault="003648C9" w:rsidP="003648C9">
      <w:pPr>
        <w:jc w:val="both"/>
        <w:rPr>
          <w:sz w:val="24"/>
          <w:szCs w:val="24"/>
        </w:rPr>
      </w:pP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Руководителем Подпрограммы является Администрация Лазурненского сельсовета, которая несет ответственность за текущее управление реализацией Подпрограммы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 осуществляется на основе муниципальных контрактов (договоров), в соответствии с Федеральным законом от 21.07.2005 №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мероприятиям Подпрограммы, механизм реализации Подпрограммы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Отчет о ходе работ по Подпрограмме должен содержать: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-  сведения о результатах реализации Подпрограммы за отчетный год;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-  данные о целевом использовании и объемах привлеченных средств бюджетов всех уровней и внебюджетных источников;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-  сведения о соответствии результатов фактическим затратам на реализацию Подпрограммы;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-  сведения о соответствии фактических показателей реализации Подпрограммы показателям, установленным докладом о результативности;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-  информацию о ходе и полноте выполнения мероприятий Подпрограммы;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-  оценку эффективности результатов реализации Подпрограммы.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Отчеты о ходе работ по Подпрограмме по результатам за год и за весь период действия Подпрограммы подготавливает муниципальный заказчик Подпрограммы. Отчеты о ходе работ по Подпрограмме по результатам за год и за весь период действия Подпрограммы подлежат утверждению Постановлением Администрации  Лазурненского сельсовета не позднее одного месяца до дня внесения отчета об исполнении бюджета муниципального образования Лазурненского сельсовета. </w:t>
      </w:r>
    </w:p>
    <w:p w:rsidR="003648C9" w:rsidRDefault="003648C9" w:rsidP="003648C9">
      <w:pPr>
        <w:rPr>
          <w:sz w:val="24"/>
          <w:szCs w:val="24"/>
        </w:rPr>
      </w:pPr>
    </w:p>
    <w:p w:rsidR="003648C9" w:rsidRDefault="003648C9" w:rsidP="00364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Оценка </w:t>
      </w:r>
      <w:proofErr w:type="gramStart"/>
      <w:r>
        <w:rPr>
          <w:b/>
          <w:sz w:val="24"/>
          <w:szCs w:val="24"/>
        </w:rPr>
        <w:t>социально-экономической</w:t>
      </w:r>
      <w:proofErr w:type="gramEnd"/>
      <w:r>
        <w:rPr>
          <w:b/>
          <w:sz w:val="24"/>
          <w:szCs w:val="24"/>
        </w:rPr>
        <w:t xml:space="preserve"> </w:t>
      </w:r>
    </w:p>
    <w:p w:rsidR="003648C9" w:rsidRDefault="003648C9" w:rsidP="00364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эффективности реализации Подпрограммы </w:t>
      </w:r>
    </w:p>
    <w:p w:rsidR="003648C9" w:rsidRDefault="003648C9" w:rsidP="003648C9">
      <w:pPr>
        <w:jc w:val="center"/>
        <w:rPr>
          <w:b/>
          <w:sz w:val="24"/>
          <w:szCs w:val="24"/>
        </w:rPr>
      </w:pPr>
    </w:p>
    <w:p w:rsidR="003648C9" w:rsidRDefault="003648C9" w:rsidP="003648C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ходе реализации Подпрограммы планируется достичь следующих результатов:</w:t>
      </w:r>
    </w:p>
    <w:p w:rsidR="003648C9" w:rsidRDefault="003648C9" w:rsidP="003648C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1) наличия в органе местного самоуправления, муниципальных бюджетных учреждениях: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-  энергетических паспортов;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-  топливно-энергетических балансов;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-  актов энергетических обследований;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-  установленных нормативов и лимитов энергопотребления;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2) снижения относительных затрат местного бюджета на оплату коммунальных ресурсов.</w:t>
      </w:r>
    </w:p>
    <w:p w:rsidR="003648C9" w:rsidRDefault="003648C9" w:rsidP="003648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программных мероприятий даст дополнительные эффекты в виде: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снижения затрат на энергопотребление организацией, в результате реализации энергосберегающих мероприятий.  Повышение эффективности использования энергоресурсов, развитие всех отраслей экономики по энергосберегающему пути будет </w:t>
      </w:r>
      <w:r>
        <w:rPr>
          <w:sz w:val="24"/>
          <w:szCs w:val="24"/>
        </w:rPr>
        <w:lastRenderedPageBreak/>
        <w:t xml:space="preserve">происходить в том случае, если в нашей организации будут проводиться мероприятия по энергосбережению. 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</w:t>
      </w:r>
    </w:p>
    <w:p w:rsidR="003648C9" w:rsidRDefault="003648C9" w:rsidP="003648C9">
      <w:pPr>
        <w:jc w:val="both"/>
        <w:rPr>
          <w:sz w:val="24"/>
          <w:szCs w:val="24"/>
        </w:rPr>
      </w:pPr>
    </w:p>
    <w:p w:rsidR="003648C9" w:rsidRDefault="003648C9" w:rsidP="003648C9">
      <w:pPr>
        <w:jc w:val="both"/>
        <w:rPr>
          <w:sz w:val="24"/>
          <w:szCs w:val="24"/>
        </w:rPr>
      </w:pPr>
    </w:p>
    <w:p w:rsidR="003648C9" w:rsidRDefault="003648C9" w:rsidP="003648C9">
      <w:pPr>
        <w:jc w:val="both"/>
        <w:rPr>
          <w:sz w:val="24"/>
          <w:szCs w:val="24"/>
        </w:rPr>
      </w:pP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уровня жизни населения, развитие экономики и социальной сферы на территории муниципального образования. </w:t>
      </w: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Выполнение подпрограммы позволит обеспечить более комфортные условия проживания населения муниципального образования Лазурненский сельсовет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3648C9" w:rsidRDefault="003648C9" w:rsidP="003648C9">
      <w:pPr>
        <w:jc w:val="both"/>
        <w:rPr>
          <w:sz w:val="24"/>
          <w:szCs w:val="24"/>
        </w:rPr>
      </w:pPr>
    </w:p>
    <w:p w:rsidR="003648C9" w:rsidRDefault="003648C9" w:rsidP="003648C9">
      <w:pPr>
        <w:jc w:val="both"/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лавы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С.Ю.Шупикова</w:t>
      </w:r>
      <w:proofErr w:type="spellEnd"/>
    </w:p>
    <w:p w:rsidR="003648C9" w:rsidRDefault="003648C9" w:rsidP="003648C9">
      <w:pPr>
        <w:ind w:left="4678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3648C9" w:rsidRDefault="003648C9" w:rsidP="003648C9">
      <w:pPr>
        <w:ind w:left="4678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«Улучшение качества жизни населения муниципального образования Лазурненский сельсовет»</w:t>
      </w:r>
    </w:p>
    <w:p w:rsidR="003648C9" w:rsidRDefault="003648C9" w:rsidP="003648C9">
      <w:pPr>
        <w:tabs>
          <w:tab w:val="left" w:pos="6621"/>
        </w:tabs>
        <w:rPr>
          <w:sz w:val="24"/>
          <w:szCs w:val="24"/>
        </w:rPr>
      </w:pPr>
    </w:p>
    <w:p w:rsidR="003648C9" w:rsidRDefault="003648C9" w:rsidP="003648C9">
      <w:pPr>
        <w:tabs>
          <w:tab w:val="left" w:pos="6621"/>
        </w:tabs>
        <w:rPr>
          <w:sz w:val="24"/>
          <w:szCs w:val="24"/>
        </w:rPr>
      </w:pPr>
    </w:p>
    <w:p w:rsidR="003648C9" w:rsidRDefault="003648C9" w:rsidP="003648C9">
      <w:pPr>
        <w:tabs>
          <w:tab w:val="left" w:pos="66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ЦЕЛЕВАЯ ПОДПРОГРАММА </w:t>
      </w:r>
    </w:p>
    <w:p w:rsidR="003648C9" w:rsidRDefault="003648C9" w:rsidP="003648C9">
      <w:pPr>
        <w:tabs>
          <w:tab w:val="left" w:pos="66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терроризма и экстремизма в муниципальном образовании Лазурненский сельсовет»</w:t>
      </w:r>
    </w:p>
    <w:p w:rsidR="003648C9" w:rsidRDefault="003648C9" w:rsidP="003648C9">
      <w:pPr>
        <w:tabs>
          <w:tab w:val="left" w:pos="6621"/>
        </w:tabs>
        <w:jc w:val="both"/>
        <w:rPr>
          <w:sz w:val="24"/>
          <w:szCs w:val="24"/>
        </w:rPr>
      </w:pPr>
    </w:p>
    <w:p w:rsidR="003648C9" w:rsidRDefault="003648C9" w:rsidP="003648C9">
      <w:pPr>
        <w:tabs>
          <w:tab w:val="left" w:pos="66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Паспорт</w:t>
      </w:r>
    </w:p>
    <w:p w:rsidR="003648C9" w:rsidRDefault="003648C9" w:rsidP="003648C9">
      <w:pPr>
        <w:tabs>
          <w:tab w:val="left" w:pos="66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целевой подпрограммы «Профилактика терроризма и экстремизма в муниципальном образовании Лазурненский сельсовет»</w:t>
      </w:r>
    </w:p>
    <w:p w:rsidR="003648C9" w:rsidRDefault="003648C9" w:rsidP="003648C9">
      <w:pPr>
        <w:tabs>
          <w:tab w:val="left" w:pos="6621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822"/>
      </w:tblGrid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«Профилактика терроризма и экстремизма в муниципальном образовании Лазурненский сельсовет» (Далее – подпрограмма)</w:t>
            </w:r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06.03.2006 № 35-ФЗ «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противодействию терроризму»,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РФ от 25.07.2002г. № 114-ФЗ «О противодействии экстремисткой деятельности»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противодействия терроризму в Российской Федерации, утвержденная  Президентом Российской Федерации от 05.10.2009</w:t>
            </w:r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Предупреждение (профилактика) террористических и экстремистских проявлений на территории муниципального </w:t>
            </w:r>
            <w:r>
              <w:rPr>
                <w:sz w:val="24"/>
                <w:szCs w:val="24"/>
              </w:rPr>
              <w:lastRenderedPageBreak/>
              <w:t>образования Лазурненский сельсовет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нормативно-правовой базы по профилактике терроризма и экстремизма;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активизация участия и улучшение координации деятельности органов местного самоуправления в предупреждении актов экстремизма и терроризма на территории муниципального образования Лазурненский сельсовет;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и устранение причин способствующих совершению актов терроризма и экстремизма на территории муниципального образования Лазурненский сельсовет;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создание условий для использования в полной мере возможностей образования, социальной защиты населения, культуры, СМИ для формирования толерантного поведения в обществе у молодежи, профилактики экстремизма и терроризма, уменьшения риска социальных взрывов как основы гражданского согласия в сельсовете.</w:t>
            </w:r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поставленных целей необходимо решение задач:</w:t>
            </w:r>
          </w:p>
          <w:p w:rsidR="003648C9" w:rsidRDefault="003648C9">
            <w:pPr>
              <w:ind w:left="-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информационно-пропагандистское сопровождение антитеррористической деятельности на территории поселения;</w:t>
            </w:r>
          </w:p>
          <w:p w:rsidR="003648C9" w:rsidRDefault="003648C9">
            <w:pPr>
              <w:ind w:left="-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и применение стимулов толерантного поседения и противодействия экстремизму и терроризму</w:t>
            </w:r>
          </w:p>
          <w:p w:rsidR="003648C9" w:rsidRDefault="003648C9">
            <w:pPr>
              <w:ind w:left="-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и реализация комплекса эффективных мер по противодействию экстремизму и снижению социально-психологической напряженности в сельсовете</w:t>
            </w:r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2014 - 2023 годы</w:t>
            </w:r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- 65,00 тыс. рублей. В том числе: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2014год-    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2015год     10,0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10,0 тыс. рублей.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5,0 тыс. рублей.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10,0 тыс. рублей.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 -  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 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2021год – 10,0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2023год -   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подпрограммы, качественные показатели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экстремисткой и террористической деятельности на территории муниципального образования Лазурненский сельсовет.</w:t>
            </w:r>
          </w:p>
        </w:tc>
      </w:tr>
      <w:tr w:rsidR="003648C9" w:rsidTr="003648C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Лазурненский сельский Совет депутатов;</w:t>
            </w:r>
          </w:p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Лазурненского сельсовета.</w:t>
            </w:r>
          </w:p>
        </w:tc>
      </w:tr>
    </w:tbl>
    <w:p w:rsidR="003648C9" w:rsidRDefault="003648C9" w:rsidP="003648C9">
      <w:pPr>
        <w:jc w:val="center"/>
        <w:rPr>
          <w:sz w:val="24"/>
          <w:szCs w:val="24"/>
        </w:rPr>
      </w:pPr>
    </w:p>
    <w:p w:rsidR="003648C9" w:rsidRDefault="003648C9" w:rsidP="003648C9">
      <w:pPr>
        <w:jc w:val="center"/>
        <w:rPr>
          <w:sz w:val="24"/>
          <w:szCs w:val="24"/>
        </w:rPr>
      </w:pPr>
    </w:p>
    <w:p w:rsidR="003648C9" w:rsidRDefault="003648C9" w:rsidP="00364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Обоснование подпрограммы</w:t>
      </w:r>
    </w:p>
    <w:p w:rsidR="003648C9" w:rsidRDefault="003648C9" w:rsidP="003648C9">
      <w:pPr>
        <w:jc w:val="center"/>
        <w:rPr>
          <w:sz w:val="24"/>
          <w:szCs w:val="24"/>
        </w:rPr>
      </w:pPr>
    </w:p>
    <w:p w:rsidR="003648C9" w:rsidRDefault="003648C9" w:rsidP="003648C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2.1 Содержание проблемы и обоснование необходимости ее решения подпрограммными методами.</w:t>
      </w:r>
    </w:p>
    <w:p w:rsidR="003648C9" w:rsidRDefault="003648C9" w:rsidP="003648C9">
      <w:pPr>
        <w:rPr>
          <w:b/>
          <w:sz w:val="24"/>
          <w:szCs w:val="24"/>
        </w:rPr>
      </w:pPr>
    </w:p>
    <w:p w:rsidR="003648C9" w:rsidRDefault="003648C9" w:rsidP="003648C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Противодействие террористическим угрозам является 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объединений. </w:t>
      </w:r>
    </w:p>
    <w:p w:rsidR="003648C9" w:rsidRDefault="003648C9" w:rsidP="003648C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Географически Лазурненский сельсовет находится на значительном расстоянии от мест на территории Российской Федерации, где террористические организации, незаконные военные формирования проявляют наибольшую активность с целью создания политической нестабильности в обществе, в целом это не гарантирует того, что угроза проведения террористического акта полностью на территории сельсовета исключена.</w:t>
      </w:r>
    </w:p>
    <w:p w:rsidR="003648C9" w:rsidRDefault="003648C9" w:rsidP="003648C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ситуациях, вызванных проявлениями терроризма и экстремизм, слабые навыки обучающихся, посетителей и работников учреждений.</w:t>
      </w:r>
    </w:p>
    <w:p w:rsidR="003648C9" w:rsidRDefault="003648C9" w:rsidP="003648C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3648C9" w:rsidRDefault="003648C9" w:rsidP="003648C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этой связи разработка и принятие Подпрограммы обусловлено необходимостью </w:t>
      </w:r>
      <w:proofErr w:type="gramStart"/>
      <w:r>
        <w:rPr>
          <w:sz w:val="24"/>
          <w:szCs w:val="24"/>
        </w:rPr>
        <w:t>повышения уровня координации деятельности органов местного</w:t>
      </w:r>
      <w:proofErr w:type="gramEnd"/>
      <w:r>
        <w:rPr>
          <w:sz w:val="24"/>
          <w:szCs w:val="24"/>
        </w:rPr>
        <w:t xml:space="preserve"> самоуправления, осуществление комплексного подхода к профилактике терроризма и экстремизма, выявления и снижения негативного влияния условий и факторов, способствующих возникновению и проявлений терроризма и экстремизма.</w:t>
      </w:r>
    </w:p>
    <w:p w:rsidR="003648C9" w:rsidRDefault="003648C9" w:rsidP="003648C9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3648C9" w:rsidRDefault="003648C9" w:rsidP="003648C9">
      <w:pPr>
        <w:ind w:firstLine="720"/>
        <w:jc w:val="both"/>
        <w:rPr>
          <w:sz w:val="24"/>
          <w:szCs w:val="24"/>
        </w:rPr>
      </w:pPr>
    </w:p>
    <w:p w:rsidR="003648C9" w:rsidRDefault="003648C9" w:rsidP="003648C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 Цели и задачи, сроки и этапы реализации Подпрограммы</w:t>
      </w:r>
    </w:p>
    <w:p w:rsidR="003648C9" w:rsidRDefault="003648C9" w:rsidP="003648C9">
      <w:pPr>
        <w:tabs>
          <w:tab w:val="left" w:pos="6621"/>
        </w:tabs>
        <w:ind w:left="720"/>
        <w:jc w:val="both"/>
        <w:rPr>
          <w:sz w:val="24"/>
          <w:szCs w:val="24"/>
        </w:rPr>
      </w:pP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Целью сельской целевой подпрограммы является: профилактика террористических и экстремистских проявлений на территории муниципального образования Лазурненский сельсовет, в рамках реализации государственной политики противодействия терроризму и экстремизму.</w:t>
      </w: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Задачами Подпрограммы являются:</w:t>
      </w: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 - пропагандистское сопровождение антитеррористической деятельности на территории муниципального образования Лазурненский сельсовет.</w:t>
      </w: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Подпрограммы предполагается осуществить в период 2016 по  2018 годы.</w:t>
      </w:r>
    </w:p>
    <w:p w:rsidR="003648C9" w:rsidRDefault="003648C9" w:rsidP="003648C9">
      <w:pPr>
        <w:tabs>
          <w:tab w:val="left" w:pos="6621"/>
        </w:tabs>
        <w:ind w:firstLine="720"/>
        <w:jc w:val="center"/>
        <w:rPr>
          <w:b/>
          <w:sz w:val="24"/>
          <w:szCs w:val="24"/>
        </w:rPr>
      </w:pPr>
    </w:p>
    <w:p w:rsidR="003648C9" w:rsidRDefault="003648C9" w:rsidP="003648C9">
      <w:pPr>
        <w:tabs>
          <w:tab w:val="left" w:pos="6621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 Перечень мероприятий Подпрограммы</w:t>
      </w:r>
    </w:p>
    <w:p w:rsidR="003648C9" w:rsidRDefault="003648C9" w:rsidP="003648C9">
      <w:pPr>
        <w:tabs>
          <w:tab w:val="left" w:pos="6621"/>
        </w:tabs>
        <w:ind w:firstLine="720"/>
        <w:jc w:val="center"/>
        <w:rPr>
          <w:b/>
          <w:sz w:val="24"/>
          <w:szCs w:val="24"/>
        </w:rPr>
      </w:pP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Подпрограммы финансируются за счет средств бюджета муниципального образования Лазурненский сельсовет:</w:t>
      </w: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2637"/>
        <w:gridCol w:w="566"/>
        <w:gridCol w:w="261"/>
        <w:gridCol w:w="434"/>
        <w:gridCol w:w="275"/>
        <w:gridCol w:w="421"/>
        <w:gridCol w:w="696"/>
        <w:gridCol w:w="381"/>
        <w:gridCol w:w="456"/>
        <w:gridCol w:w="710"/>
        <w:gridCol w:w="709"/>
        <w:gridCol w:w="708"/>
        <w:gridCol w:w="709"/>
        <w:gridCol w:w="567"/>
        <w:gridCol w:w="142"/>
        <w:gridCol w:w="66"/>
        <w:gridCol w:w="581"/>
      </w:tblGrid>
      <w:tr w:rsidR="003648C9" w:rsidTr="003648C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тыс. рублей</w:t>
            </w:r>
          </w:p>
        </w:tc>
      </w:tr>
      <w:tr w:rsidR="003648C9" w:rsidTr="003648C9">
        <w:trPr>
          <w:gridAfter w:val="3"/>
          <w:wAfter w:w="790" w:type="dxa"/>
          <w:trHeight w:val="455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9" w:rsidRDefault="003648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3648C9" w:rsidTr="003648C9">
        <w:trPr>
          <w:gridAfter w:val="2"/>
          <w:wAfter w:w="64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памяток и листовок по вопросам профилактических мер антитеррористического и экстремистского характера, а так же по </w:t>
            </w:r>
            <w:r>
              <w:rPr>
                <w:sz w:val="24"/>
                <w:szCs w:val="24"/>
              </w:rPr>
              <w:lastRenderedPageBreak/>
              <w:t xml:space="preserve">действиям при возникновении чрезвычайных ситуаций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</w:tr>
      <w:tr w:rsidR="003648C9" w:rsidTr="003648C9">
        <w:trPr>
          <w:gridAfter w:val="2"/>
          <w:wAfter w:w="64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плакатов по вопросам профилактических мер антитеррористического и экстремистского характера, а так же по действиям при возникновении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648C9" w:rsidTr="003648C9">
        <w:trPr>
          <w:gridAfter w:val="1"/>
          <w:wAfter w:w="582" w:type="dxa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66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tabs>
                <w:tab w:val="left" w:pos="88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  <w:p w:rsidR="003648C9" w:rsidRDefault="003648C9">
            <w:pPr>
              <w:tabs>
                <w:tab w:val="left" w:pos="88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9" w:rsidRDefault="003648C9">
            <w:pPr>
              <w:tabs>
                <w:tab w:val="left" w:pos="88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5,0,</w:t>
            </w:r>
          </w:p>
          <w:p w:rsidR="003648C9" w:rsidRDefault="003648C9">
            <w:pPr>
              <w:tabs>
                <w:tab w:val="left" w:pos="88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88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88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C9" w:rsidRDefault="003648C9">
            <w:pPr>
              <w:tabs>
                <w:tab w:val="left" w:pos="88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</w:tbl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</w:p>
    <w:p w:rsidR="003648C9" w:rsidRDefault="003648C9" w:rsidP="003648C9">
      <w:pPr>
        <w:tabs>
          <w:tab w:val="left" w:pos="6621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Механизм реализации Подпрограммы</w:t>
      </w:r>
    </w:p>
    <w:p w:rsidR="003648C9" w:rsidRDefault="003648C9" w:rsidP="003648C9">
      <w:pPr>
        <w:tabs>
          <w:tab w:val="left" w:pos="6621"/>
        </w:tabs>
        <w:ind w:firstLine="720"/>
        <w:jc w:val="center"/>
        <w:rPr>
          <w:b/>
          <w:sz w:val="24"/>
          <w:szCs w:val="24"/>
        </w:rPr>
      </w:pP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управления подпрограммой осуществляется администрацией муниципального образования Лазурненский сельсовет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Координатор Подпрограммы:</w:t>
      </w: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координацию деятельности ответственных за выполнение мероприятий подпрограммы;</w:t>
      </w: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нормативно-правовое и методическое обеспечение реализации мероприятий Подпрограммы;</w:t>
      </w: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подготовку предложений по объемам и источникам средств реализации Подпрограммы на основании предложений ответственных за выполнение мероприятий Подпрограммы;</w:t>
      </w: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готовит ежегодный доклад о ходе реализации Подпрограммы;</w:t>
      </w: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мониторинг и анализ отчетов ответственных за выполнение мероприятий подпрограммы;</w:t>
      </w: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выполнения Подпрограммы. </w:t>
      </w: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</w:p>
    <w:p w:rsidR="003648C9" w:rsidRDefault="003648C9" w:rsidP="003648C9">
      <w:pPr>
        <w:tabs>
          <w:tab w:val="left" w:pos="662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лавы сельсовета                                               </w:t>
      </w:r>
      <w:proofErr w:type="spellStart"/>
      <w:r>
        <w:rPr>
          <w:sz w:val="24"/>
          <w:szCs w:val="24"/>
        </w:rPr>
        <w:t>Шупикова</w:t>
      </w:r>
      <w:proofErr w:type="spellEnd"/>
      <w:r>
        <w:rPr>
          <w:sz w:val="24"/>
          <w:szCs w:val="24"/>
        </w:rPr>
        <w:t xml:space="preserve"> С.Ю.</w:t>
      </w:r>
    </w:p>
    <w:p w:rsidR="003648C9" w:rsidRDefault="003648C9" w:rsidP="003648C9">
      <w:pPr>
        <w:tabs>
          <w:tab w:val="left" w:pos="6621"/>
        </w:tabs>
        <w:jc w:val="both"/>
        <w:rPr>
          <w:sz w:val="24"/>
          <w:szCs w:val="24"/>
        </w:rPr>
      </w:pPr>
    </w:p>
    <w:p w:rsidR="003648C9" w:rsidRDefault="003648C9" w:rsidP="003648C9">
      <w:pPr>
        <w:tabs>
          <w:tab w:val="left" w:pos="6621"/>
        </w:tabs>
        <w:jc w:val="both"/>
        <w:rPr>
          <w:sz w:val="24"/>
          <w:szCs w:val="24"/>
        </w:rPr>
      </w:pPr>
    </w:p>
    <w:p w:rsidR="003648C9" w:rsidRDefault="003648C9" w:rsidP="003648C9">
      <w:pPr>
        <w:tabs>
          <w:tab w:val="left" w:pos="6621"/>
        </w:tabs>
        <w:jc w:val="both"/>
        <w:rPr>
          <w:sz w:val="24"/>
          <w:szCs w:val="24"/>
        </w:rPr>
      </w:pPr>
    </w:p>
    <w:p w:rsidR="00222B14" w:rsidRDefault="00222B14" w:rsidP="00222B14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ЛАЗУРНЕНСКОГО СЕЛЬСОВЕТА</w:t>
      </w:r>
    </w:p>
    <w:p w:rsidR="00222B14" w:rsidRDefault="00222B14" w:rsidP="00222B14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КОЗУЛЬСКОГО РАЙОНА КРАСНОЯРСКОГО КРАЯ</w:t>
      </w:r>
    </w:p>
    <w:p w:rsidR="00222B14" w:rsidRDefault="00222B14" w:rsidP="00222B14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2B14" w:rsidRDefault="00222B14" w:rsidP="00222B14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2B14" w:rsidRDefault="00222B14" w:rsidP="00222B14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22B14" w:rsidRDefault="00222B14" w:rsidP="00222B14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2B14" w:rsidRDefault="00222B14" w:rsidP="00222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05.11 .2020г.                            </w:t>
      </w:r>
      <w:r w:rsidR="00F8722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п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азурный                                   № 64</w:t>
      </w:r>
    </w:p>
    <w:p w:rsidR="00222B14" w:rsidRDefault="00222B14" w:rsidP="00222B1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 внесении изменения в постановление администрации Лазурненского сельсовета от 16.11.2016г №99 « Об утверждении муниципальной программы Лазурненского сельсовета «Осуществление переданных полномочий в области культуры, архитектуры и спорта» </w:t>
      </w:r>
    </w:p>
    <w:p w:rsidR="00222B14" w:rsidRDefault="00222B14" w:rsidP="00222B14">
      <w:pPr>
        <w:jc w:val="both"/>
        <w:rPr>
          <w:sz w:val="24"/>
          <w:szCs w:val="24"/>
        </w:rPr>
      </w:pPr>
    </w:p>
    <w:p w:rsidR="00222B14" w:rsidRDefault="00222B14" w:rsidP="00222B1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На основании статья 179 Бюджетного кодекса Российской Федерации,</w:t>
      </w:r>
    </w:p>
    <w:p w:rsidR="00222B14" w:rsidRDefault="00222B14" w:rsidP="00222B1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постановления администрации сельсовета от 23.09.2013 № 51 «Об утверждении Порядка принятия решений о разработке муниципальных программ администрации Лазурненского сельсовета, их формирования и реализации», подпункта 3 пункта 1 статьи 30 Устава сельсовета, ПОСТАНОВЛЯЮ:</w:t>
      </w:r>
    </w:p>
    <w:p w:rsidR="00222B14" w:rsidRDefault="00222B14" w:rsidP="00222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Внести изменения в постановление администрации Лазурненского сельсовета от 16.11.2016г № 99 « Об утверждении муниципальной программы Лазурненского сельсовета «Осуществление переданных полномочий в области культуры, архитектуры и спорта</w:t>
      </w:r>
      <w:proofErr w:type="gramStart"/>
      <w:r>
        <w:rPr>
          <w:sz w:val="24"/>
          <w:szCs w:val="24"/>
        </w:rPr>
        <w:t>»п</w:t>
      </w:r>
      <w:proofErr w:type="gramEnd"/>
      <w:r>
        <w:rPr>
          <w:sz w:val="24"/>
          <w:szCs w:val="24"/>
        </w:rPr>
        <w:t xml:space="preserve">риложения 1,2,3 изложить в новой редакции согласно  приложениям 1,2,3.     </w:t>
      </w:r>
    </w:p>
    <w:p w:rsidR="00222B14" w:rsidRDefault="00222B14" w:rsidP="00222B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 Постановление вступает в силу со дня его официального опубликования в     периодическом печатном издании  «Лазурненский вестник».</w:t>
      </w:r>
    </w:p>
    <w:p w:rsidR="00222B14" w:rsidRDefault="00222B14" w:rsidP="00222B14">
      <w:pPr>
        <w:rPr>
          <w:sz w:val="24"/>
          <w:szCs w:val="24"/>
        </w:rPr>
      </w:pPr>
    </w:p>
    <w:p w:rsidR="00222B14" w:rsidRDefault="00222B14" w:rsidP="00222B14">
      <w:pPr>
        <w:rPr>
          <w:sz w:val="24"/>
          <w:szCs w:val="24"/>
        </w:rPr>
      </w:pPr>
    </w:p>
    <w:p w:rsidR="00222B14" w:rsidRDefault="00222B14" w:rsidP="00222B14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                             А.С.Дементьев</w:t>
      </w:r>
    </w:p>
    <w:p w:rsidR="00222B14" w:rsidRDefault="00222B14" w:rsidP="00222B14">
      <w:pPr>
        <w:tabs>
          <w:tab w:val="right" w:pos="963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22B14" w:rsidRDefault="00222B14" w:rsidP="00222B14">
      <w:pPr>
        <w:tabs>
          <w:tab w:val="right" w:pos="9637"/>
        </w:tabs>
        <w:autoSpaceDE w:val="0"/>
        <w:autoSpaceDN w:val="0"/>
        <w:adjustRightInd w:val="0"/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Приложение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Приложение</w:t>
      </w:r>
      <w:proofErr w:type="gramEnd"/>
      <w:r>
        <w:rPr>
          <w:sz w:val="24"/>
          <w:szCs w:val="24"/>
        </w:rPr>
        <w:t xml:space="preserve"> </w:t>
      </w:r>
    </w:p>
    <w:p w:rsidR="00222B14" w:rsidRDefault="00222B14" w:rsidP="00222B14">
      <w:pPr>
        <w:autoSpaceDE w:val="0"/>
        <w:autoSpaceDN w:val="0"/>
        <w:adjustRightInd w:val="0"/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к постановлению главы </w:t>
      </w:r>
    </w:p>
    <w:p w:rsidR="00222B14" w:rsidRDefault="00222B14" w:rsidP="00222B14">
      <w:pPr>
        <w:tabs>
          <w:tab w:val="right" w:pos="963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Лазурненского  сельсовета</w:t>
      </w:r>
    </w:p>
    <w:p w:rsidR="00222B14" w:rsidRDefault="00222B14" w:rsidP="00222B14">
      <w:pPr>
        <w:tabs>
          <w:tab w:val="right" w:pos="9637"/>
        </w:tabs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от   05.11.2020год  №   63</w:t>
      </w:r>
    </w:p>
    <w:p w:rsidR="00222B14" w:rsidRDefault="00222B14" w:rsidP="00222B14">
      <w:pPr>
        <w:tabs>
          <w:tab w:val="left" w:pos="6810"/>
          <w:tab w:val="left" w:pos="6855"/>
          <w:tab w:val="right" w:pos="9637"/>
        </w:tabs>
        <w:autoSpaceDE w:val="0"/>
        <w:autoSpaceDN w:val="0"/>
        <w:adjustRightInd w:val="0"/>
        <w:ind w:left="5529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222B14" w:rsidRDefault="00222B14" w:rsidP="00222B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2B14" w:rsidRDefault="00222B14" w:rsidP="00222B1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Муниципальная программа Лазурненского сельсовета </w:t>
      </w:r>
    </w:p>
    <w:p w:rsidR="00222B14" w:rsidRDefault="00222B14" w:rsidP="00222B1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«Осуществление переданных полномочий в области культуры, архитектуры и спорта,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области </w:t>
      </w:r>
      <w:proofErr w:type="spellStart"/>
      <w:r>
        <w:rPr>
          <w:b/>
          <w:sz w:val="24"/>
          <w:szCs w:val="24"/>
        </w:rPr>
        <w:t>тепло-центрального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водоснабжения</w:t>
      </w:r>
      <w:proofErr w:type="gramStart"/>
      <w:r>
        <w:rPr>
          <w:b/>
          <w:sz w:val="24"/>
          <w:szCs w:val="24"/>
        </w:rPr>
        <w:t>,в</w:t>
      </w:r>
      <w:proofErr w:type="gramEnd"/>
      <w:r>
        <w:rPr>
          <w:b/>
          <w:sz w:val="24"/>
          <w:szCs w:val="24"/>
        </w:rPr>
        <w:t>одоотведения,контроля</w:t>
      </w:r>
      <w:proofErr w:type="spellEnd"/>
      <w:r>
        <w:rPr>
          <w:b/>
          <w:sz w:val="24"/>
          <w:szCs w:val="24"/>
        </w:rPr>
        <w:t xml:space="preserve"> за подготовкой к отопительному сезону</w:t>
      </w:r>
      <w:r>
        <w:rPr>
          <w:b/>
          <w:bCs/>
          <w:sz w:val="24"/>
          <w:szCs w:val="24"/>
        </w:rPr>
        <w:t xml:space="preserve">» </w:t>
      </w:r>
    </w:p>
    <w:p w:rsidR="00222B14" w:rsidRDefault="00222B14" w:rsidP="00222B1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222B14" w:rsidRDefault="00222B14" w:rsidP="00222B14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1.</w:t>
      </w:r>
      <w:r>
        <w:rPr>
          <w:b/>
          <w:sz w:val="24"/>
          <w:szCs w:val="24"/>
        </w:rPr>
        <w:t>Паспорт муниципальной программы</w:t>
      </w:r>
    </w:p>
    <w:p w:rsidR="00222B14" w:rsidRDefault="00222B14" w:rsidP="00222B14">
      <w:pPr>
        <w:pStyle w:val="af1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17"/>
      </w:tblGrid>
      <w:tr w:rsidR="00222B14" w:rsidTr="00222B14">
        <w:trPr>
          <w:trHeight w:val="10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«Осуществление переданных полномочий в области культуры, архитектуры и спорта,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области </w:t>
            </w:r>
            <w:proofErr w:type="spellStart"/>
            <w:r>
              <w:rPr>
                <w:b/>
                <w:sz w:val="24"/>
                <w:szCs w:val="24"/>
              </w:rPr>
              <w:t>тепло-центрального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водоснабжения</w:t>
            </w:r>
            <w:proofErr w:type="gramStart"/>
            <w:r>
              <w:rPr>
                <w:b/>
                <w:sz w:val="24"/>
                <w:szCs w:val="24"/>
              </w:rPr>
              <w:t>,в</w:t>
            </w:r>
            <w:proofErr w:type="gramEnd"/>
            <w:r>
              <w:rPr>
                <w:b/>
                <w:sz w:val="24"/>
                <w:szCs w:val="24"/>
              </w:rPr>
              <w:t>одоотведения,контроля</w:t>
            </w:r>
            <w:proofErr w:type="spellEnd"/>
            <w:r>
              <w:rPr>
                <w:b/>
                <w:sz w:val="24"/>
                <w:szCs w:val="24"/>
              </w:rPr>
              <w:t xml:space="preserve"> за подготовкой к отопительному сезону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</w:p>
          <w:p w:rsidR="00222B14" w:rsidRDefault="00222B1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(далее – Программа)</w:t>
            </w:r>
          </w:p>
        </w:tc>
      </w:tr>
      <w:tr w:rsidR="00222B14" w:rsidTr="00222B14">
        <w:trPr>
          <w:trHeight w:val="10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222B14" w:rsidRDefault="00222B1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сельсовета от 23.09.2013 № 51 «Об утверждении Порядка принятия решений о разработке муниципальных программ администрации Лазурненского сельсовета, их формирования и реализации»</w:t>
            </w:r>
          </w:p>
        </w:tc>
      </w:tr>
      <w:tr w:rsidR="00222B14" w:rsidTr="00222B1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  <w:p w:rsidR="00222B14" w:rsidRDefault="00222B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222B14" w:rsidRDefault="00222B14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Лазурненского сельсовета;</w:t>
            </w:r>
          </w:p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22B14" w:rsidTr="00222B1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Соисполнители  Программы          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Козульского района;</w:t>
            </w:r>
          </w:p>
        </w:tc>
      </w:tr>
      <w:tr w:rsidR="00222B14" w:rsidTr="00222B14">
        <w:trPr>
          <w:trHeight w:val="14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Отдельные мероприятия </w:t>
            </w:r>
          </w:p>
          <w:p w:rsidR="00222B14" w:rsidRDefault="00222B1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1. Создание условий для организации досуга и обеспечения жителей поселения услугами организаций культуры</w:t>
            </w:r>
          </w:p>
          <w:p w:rsidR="00222B14" w:rsidRDefault="00222B14">
            <w:pPr>
              <w:tabs>
                <w:tab w:val="left" w:pos="400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 </w:t>
            </w:r>
          </w:p>
          <w:p w:rsidR="00222B14" w:rsidRDefault="00222B14">
            <w:pPr>
              <w:tabs>
                <w:tab w:val="left" w:pos="400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3. «Подготовка градостроительной и землеустроительной документации на территории Лазурненского сельсовета».</w:t>
            </w:r>
          </w:p>
          <w:p w:rsidR="00222B14" w:rsidRDefault="00222B14">
            <w:pPr>
              <w:tabs>
                <w:tab w:val="left" w:pos="400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 Разработка зон санитарной охраны водозаборной скважины для хозяйственно-питьевого водоснабжения потребителей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азурный</w:t>
            </w:r>
          </w:p>
        </w:tc>
      </w:tr>
      <w:tr w:rsidR="00222B14" w:rsidTr="00222B14">
        <w:trPr>
          <w:trHeight w:val="10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Цель Программы</w:t>
            </w:r>
          </w:p>
          <w:p w:rsidR="00222B14" w:rsidRDefault="00222B1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условий для качественного предоставления услуг в области культуры, архитектуры, физической культуры и спорта на территории Лазурненского  сельсовета.</w:t>
            </w:r>
          </w:p>
        </w:tc>
      </w:tr>
      <w:tr w:rsidR="00222B14" w:rsidTr="00222B14">
        <w:trPr>
          <w:trHeight w:val="7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Создание условий для организации  досуга и обеспечения жителей поселения услугами организаций культуры;</w:t>
            </w:r>
          </w:p>
          <w:p w:rsidR="00222B14" w:rsidRDefault="00222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Создание условий и разработка механизма привлечения к занятиям физической культурой и массовым спортом всех категорий жителей Лазурненского сельсовета  в  независимости от их возраста,  материального или социального положения;</w:t>
            </w:r>
          </w:p>
          <w:p w:rsidR="00222B14" w:rsidRDefault="00222B14">
            <w:pPr>
              <w:pStyle w:val="af1"/>
              <w:tabs>
                <w:tab w:val="left" w:pos="601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Подготовка документов по градостроительному территориальному планированию Лазурненского сельсовета.</w:t>
            </w:r>
          </w:p>
          <w:p w:rsidR="00222B14" w:rsidRDefault="00222B14">
            <w:pPr>
              <w:pStyle w:val="af1"/>
              <w:tabs>
                <w:tab w:val="left" w:pos="60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4.Улудшения качества питьевой воды.</w:t>
            </w:r>
          </w:p>
        </w:tc>
      </w:tr>
      <w:tr w:rsidR="00222B14" w:rsidTr="00222B14"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Этапы и сроки</w:t>
            </w:r>
          </w:p>
          <w:p w:rsidR="00222B14" w:rsidRDefault="00222B1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2014−2023 годы</w:t>
            </w:r>
          </w:p>
        </w:tc>
      </w:tr>
    </w:tbl>
    <w:p w:rsidR="00222B14" w:rsidRDefault="00222B14" w:rsidP="00222B14">
      <w:pPr>
        <w:rPr>
          <w:sz w:val="24"/>
          <w:szCs w:val="24"/>
        </w:rPr>
        <w:sectPr w:rsidR="00222B14">
          <w:pgSz w:w="11905" w:h="16838"/>
          <w:pgMar w:top="993" w:right="850" w:bottom="851" w:left="1418" w:header="426" w:footer="720" w:gutter="0"/>
          <w:pgNumType w:start="1"/>
          <w:cols w:space="720"/>
        </w:sect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1843"/>
        <w:gridCol w:w="567"/>
        <w:gridCol w:w="567"/>
        <w:gridCol w:w="567"/>
        <w:gridCol w:w="708"/>
        <w:gridCol w:w="709"/>
        <w:gridCol w:w="709"/>
        <w:gridCol w:w="850"/>
        <w:gridCol w:w="851"/>
        <w:gridCol w:w="768"/>
        <w:gridCol w:w="508"/>
      </w:tblGrid>
      <w:tr w:rsidR="00222B14" w:rsidTr="00222B14">
        <w:trPr>
          <w:trHeight w:val="3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Целевые показатели и показатели результативности </w:t>
            </w:r>
          </w:p>
          <w:p w:rsidR="00222B14" w:rsidRDefault="00222B14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Cell"/>
              <w:jc w:val="both"/>
              <w:rPr>
                <w:lang w:eastAsia="en-US"/>
              </w:rPr>
            </w:pPr>
            <w:r>
              <w:t>Целевые показатели:</w:t>
            </w:r>
          </w:p>
          <w:p w:rsidR="00222B14" w:rsidRDefault="00222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организации  досуга и обеспечения жителей сельсовета услугами организаций культуры;</w:t>
            </w:r>
          </w:p>
          <w:p w:rsidR="00222B14" w:rsidRDefault="00222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осуществление пропаганды физической культуры и спорта как важнейшей  составляющей здорового образа жизни; </w:t>
            </w:r>
          </w:p>
          <w:p w:rsidR="00222B14" w:rsidRDefault="00222B1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осуществление градостроительной деятельности с соблюдением требований технических регламентов.</w:t>
            </w:r>
          </w:p>
          <w:p w:rsidR="00222B14" w:rsidRDefault="00222B14">
            <w:pPr>
              <w:pStyle w:val="ConsPlusCell"/>
              <w:ind w:firstLine="317"/>
              <w:jc w:val="both"/>
            </w:pPr>
          </w:p>
          <w:p w:rsidR="00222B14" w:rsidRDefault="00222B14">
            <w:pPr>
              <w:pStyle w:val="ConsPlusCell"/>
              <w:jc w:val="both"/>
            </w:pPr>
            <w:r>
              <w:t>Показатели результативности:</w:t>
            </w:r>
          </w:p>
          <w:p w:rsidR="00222B14" w:rsidRDefault="00222B14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жителей, охваченными услугами культуры не менее 70,9% ежегодно;</w:t>
            </w:r>
          </w:p>
          <w:p w:rsidR="00222B14" w:rsidRDefault="00222B14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жителей, пользующихся услугами физкультурно-спортивных клубов и секций  не менее 11,4% ежегодно;</w:t>
            </w:r>
          </w:p>
          <w:p w:rsidR="00222B14" w:rsidRDefault="00222B14">
            <w:pPr>
              <w:pStyle w:val="3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доля, оформленных документов по градостроительному и территориальному планированию 80% ежегодно.</w:t>
            </w:r>
          </w:p>
        </w:tc>
      </w:tr>
      <w:tr w:rsidR="00222B14" w:rsidTr="00222B14">
        <w:trPr>
          <w:trHeight w:val="9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ind w:right="-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финансирования Программы составит 30634200 руб.52 коп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рублей за счет средств местного бюджета, в том числе по годам:</w:t>
            </w:r>
          </w:p>
        </w:tc>
      </w:tr>
      <w:tr w:rsidR="00222B14" w:rsidTr="00222B14">
        <w:trPr>
          <w:trHeight w:val="8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222B14" w:rsidTr="00222B14">
        <w:trPr>
          <w:trHeight w:val="31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содержание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3063,2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3642,34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3861,330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2699,795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2602,323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2133,812,83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2190668,30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1752534,64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1752534,64</w:t>
            </w:r>
          </w:p>
        </w:tc>
      </w:tr>
      <w:tr w:rsidR="00222B14" w:rsidTr="00222B14">
        <w:trPr>
          <w:trHeight w:val="2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содержание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545,462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514,770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593,167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622,217,83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695448,19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556358,55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556358,55</w:t>
            </w:r>
          </w:p>
        </w:tc>
      </w:tr>
      <w:tr w:rsidR="00222B14" w:rsidTr="00222B14">
        <w:trPr>
          <w:trHeight w:val="1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осуществление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22B14" w:rsidTr="00222B14">
        <w:trPr>
          <w:trHeight w:val="16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Передаваемые полномочия в области </w:t>
            </w:r>
            <w:proofErr w:type="spellStart"/>
            <w:r>
              <w:rPr>
                <w:sz w:val="24"/>
                <w:szCs w:val="24"/>
              </w:rPr>
              <w:t>тепло-центрального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водоснабжения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одоотведения,контроля</w:t>
            </w:r>
            <w:proofErr w:type="spellEnd"/>
            <w:r>
              <w:rPr>
                <w:sz w:val="24"/>
                <w:szCs w:val="24"/>
              </w:rPr>
              <w:t xml:space="preserve"> за подготовкой к отопительному сезону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150000,00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22B14" w:rsidTr="00222B14">
        <w:trPr>
          <w:trHeight w:val="16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3435,22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4122,</w:t>
            </w:r>
          </w:p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4406,592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3214,565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3195,490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2756,030,66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3036116,48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2308893,19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2308893,19</w:t>
            </w:r>
          </w:p>
        </w:tc>
      </w:tr>
      <w:tr w:rsidR="00222B14" w:rsidTr="00222B14">
        <w:trPr>
          <w:trHeight w:val="9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Лазурненского сельсовета;</w:t>
            </w:r>
          </w:p>
          <w:p w:rsidR="00222B14" w:rsidRDefault="00222B1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 администрации Козульского района.</w:t>
            </w:r>
          </w:p>
        </w:tc>
      </w:tr>
    </w:tbl>
    <w:p w:rsidR="00222B14" w:rsidRDefault="00222B14" w:rsidP="00222B14">
      <w:pPr>
        <w:rPr>
          <w:sz w:val="24"/>
          <w:szCs w:val="24"/>
          <w:lang w:eastAsia="en-US"/>
        </w:rPr>
      </w:pPr>
    </w:p>
    <w:p w:rsidR="00222B14" w:rsidRDefault="00222B14" w:rsidP="00222B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Содержание проблемы </w:t>
      </w:r>
    </w:p>
    <w:p w:rsidR="00222B14" w:rsidRDefault="00222B14" w:rsidP="00222B14">
      <w:pPr>
        <w:jc w:val="center"/>
        <w:rPr>
          <w:sz w:val="24"/>
          <w:szCs w:val="24"/>
        </w:rPr>
      </w:pPr>
      <w:r>
        <w:rPr>
          <w:sz w:val="24"/>
          <w:szCs w:val="24"/>
        </w:rPr>
        <w:t>и обоснование  необходимости её решения программными методами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духовного здоровья граждан в значительной степени способствует решению этой задачи.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Лазурненского сельсовета действует филиал Муниципального бюджетного учреждения культуры «Централизованная клубная система Козульского района» Сельский дом культуры. Работа сельского Дома культуры  строится на комплексном подходе в организации культурно - просветительской работы с учетом всех категорий жителей, их интересов и духовных запросов. В Доме культуры традиционно проводятся вечера отдыха, встречи с интересными людьми, творческие вечера, дискотеки для молодежи и т.д. Работают кружки по различным направлениям.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Сельском доме культуры необходимо провести косметический ремонт. Устаревшая материально-техническая база не позволяет должным образом развить систему платных  дополнительных услуг.</w:t>
      </w:r>
    </w:p>
    <w:p w:rsidR="00222B14" w:rsidRDefault="00222B14" w:rsidP="00222B14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программных мероприятий «Организация культуры на территории Лазурненского сельсовета» позволит обеспечить сохранение культуры на селе, создаст условия для сохранения окружающей культурно-исторической среды, позволит способствовать развитию творческого потенциала детей, молодежи.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имеется ряд проблем, сдерживающих развитие на территории сельсовета такой важной сферы как физическая культура и спорт: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222B14" w:rsidRDefault="00222B14" w:rsidP="00222B14">
      <w:pPr>
        <w:tabs>
          <w:tab w:val="left" w:pos="40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Проведение программных мероприятий «Организация физической культуры и спорта на территории Лазурненского сельсовета» позволит обеспечить комплексное решение проблем, связанных с развитием физической культуры и спорта на территории Лазурненского сельсовета,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222B14" w:rsidRDefault="00222B14" w:rsidP="00222B1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Градостроительным </w:t>
      </w:r>
      <w:hyperlink r:id="rId16" w:history="1">
        <w:r>
          <w:rPr>
            <w:rStyle w:val="af3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и Земельным </w:t>
      </w:r>
      <w:hyperlink r:id="rId17" w:history="1">
        <w:r>
          <w:rPr>
            <w:rStyle w:val="af3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Лазурненского сельсовета, а также для осуществления рационального землепользования, создания благоприятной среды жизнедеятельности населения.</w:t>
      </w:r>
    </w:p>
    <w:p w:rsidR="00222B14" w:rsidRDefault="00222B14" w:rsidP="00222B1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мероприятия Программы «Подготовка градостроительной и землеустроительной документации на территории Лазурненского сельсовета»  позволит осуществить подготовку документов территориального планирования сельсовета, тем самым содействуя  сохранению экологического благополучия населения и защите окружающей природной среды, историко-культурного наследия, определению основных направлений социально-экономического развития территорий Лазурненского сельсовета и Козульского района в целом.</w:t>
      </w:r>
    </w:p>
    <w:p w:rsidR="00222B14" w:rsidRDefault="00222B14" w:rsidP="00222B1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ходе реализации мероприятий Программы Лазурненского сельсовет будет обеспечен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деятельности, а также землеустроительной документацией - картами (планами) территории населенного пункта.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</w:p>
    <w:p w:rsidR="00222B14" w:rsidRDefault="00222B14" w:rsidP="00222B14">
      <w:pPr>
        <w:pStyle w:val="af1"/>
        <w:tabs>
          <w:tab w:val="left" w:pos="426"/>
        </w:tabs>
        <w:suppressAutoHyphens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3. Основные цели и задачи, сроки и этапы реализации, целевые индикаторы и показатели программы</w:t>
      </w:r>
    </w:p>
    <w:p w:rsidR="00222B14" w:rsidRDefault="00222B14" w:rsidP="00222B14">
      <w:pPr>
        <w:pStyle w:val="af1"/>
        <w:tabs>
          <w:tab w:val="left" w:pos="426"/>
        </w:tabs>
        <w:suppressAutoHyphens/>
        <w:ind w:left="426"/>
        <w:jc w:val="center"/>
        <w:rPr>
          <w:sz w:val="24"/>
          <w:szCs w:val="24"/>
        </w:rPr>
      </w:pP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Программы является: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качественного предоставления услуг в области культуры, архитектуры, физической культуры и спорта на территории Лазурненского сельсовета.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достижения поставленной цели необходимо выполнение комплекса задач: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организации  досуга и обеспечения жителей поселения услугами организаций культуры;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и разработка механизма привлечения к занятиям физической культурой и массовым спортом всех категорий жителей Лазурненского сельсовета  в  независимости от их возраста, материального или социального положения;</w:t>
      </w:r>
    </w:p>
    <w:p w:rsidR="00222B14" w:rsidRDefault="00222B14" w:rsidP="00222B14">
      <w:pPr>
        <w:pStyle w:val="af1"/>
        <w:tabs>
          <w:tab w:val="left" w:pos="426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документов по градостроительному территориальному планированию Лазурненского сельсовета.</w:t>
      </w:r>
    </w:p>
    <w:p w:rsidR="00222B14" w:rsidRDefault="00222B14" w:rsidP="00222B14">
      <w:pPr>
        <w:pStyle w:val="31"/>
        <w:ind w:right="-83" w:firstLine="709"/>
        <w:rPr>
          <w:sz w:val="24"/>
          <w:szCs w:val="24"/>
        </w:rPr>
      </w:pPr>
      <w:r>
        <w:rPr>
          <w:sz w:val="24"/>
          <w:szCs w:val="24"/>
        </w:rPr>
        <w:t>Оценить достижение цели и задач Программы позволят целевые показатели и показатели результативности, представленные в приложение № 1 к Программе, а именно:</w:t>
      </w:r>
    </w:p>
    <w:p w:rsidR="00222B14" w:rsidRDefault="00222B14" w:rsidP="00222B14">
      <w:pPr>
        <w:pStyle w:val="ConsPlusCell"/>
        <w:ind w:firstLine="709"/>
        <w:jc w:val="both"/>
      </w:pPr>
      <w:r>
        <w:t>Целевые показатели:</w:t>
      </w:r>
    </w:p>
    <w:p w:rsidR="00222B14" w:rsidRDefault="00222B14" w:rsidP="00222B14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организации  досуга и обеспечения жителей сельсовета услугами организаций культуры;</w:t>
      </w:r>
    </w:p>
    <w:p w:rsidR="00222B14" w:rsidRDefault="00222B14" w:rsidP="00222B14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пропаганды физической культуры и спорта как важнейшей  составляющей здорового образа;</w:t>
      </w:r>
    </w:p>
    <w:p w:rsidR="00222B14" w:rsidRDefault="00222B14" w:rsidP="00222B1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осуществление градостроительной деятельности с соблюдением требований технических регламентов.</w:t>
      </w:r>
    </w:p>
    <w:p w:rsidR="00222B14" w:rsidRDefault="00222B14" w:rsidP="00222B14">
      <w:pPr>
        <w:pStyle w:val="ConsPlusCell"/>
        <w:jc w:val="both"/>
      </w:pPr>
      <w:r>
        <w:t xml:space="preserve">          Показатели результативности:</w:t>
      </w:r>
    </w:p>
    <w:p w:rsidR="00222B14" w:rsidRDefault="00222B14" w:rsidP="00222B14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- доля жителей, охваченными услугами культуры не менее 70,9% ежегодно;</w:t>
      </w:r>
    </w:p>
    <w:p w:rsidR="00222B14" w:rsidRDefault="00222B14" w:rsidP="00222B14">
      <w:pPr>
        <w:pStyle w:val="ConsPlusCell"/>
        <w:jc w:val="both"/>
      </w:pPr>
      <w:r>
        <w:t>- доля жителей, пользующихся услугами физкультурно-спортивных клубов и секций  не менее 11,4% ежегодно;</w:t>
      </w:r>
    </w:p>
    <w:p w:rsidR="00222B14" w:rsidRDefault="00222B14" w:rsidP="00222B14">
      <w:pPr>
        <w:pStyle w:val="ConsPlusCell"/>
        <w:jc w:val="both"/>
      </w:pPr>
      <w:r>
        <w:t>- доля, оформленных документов по градостроительному и территориальному планированию 100% ежегодно.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программы – 2014-2022 годы.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</w:p>
    <w:p w:rsidR="00222B14" w:rsidRDefault="00222B14" w:rsidP="00222B14">
      <w:pPr>
        <w:pStyle w:val="af1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Механизм реализации мероприятий Программы</w:t>
      </w:r>
    </w:p>
    <w:p w:rsidR="00222B14" w:rsidRDefault="00222B14" w:rsidP="00222B14">
      <w:pPr>
        <w:tabs>
          <w:tab w:val="left" w:pos="28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2B14" w:rsidRDefault="00222B14" w:rsidP="00222B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Программы достигается реализацией отдельных  мероприятий программы.</w:t>
      </w:r>
    </w:p>
    <w:p w:rsidR="00222B14" w:rsidRDefault="00222B14" w:rsidP="00222B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распорядителем бюджетных средств на реализацию мероприятий Программы является администрация Лазурненского сельсовета. </w:t>
      </w:r>
    </w:p>
    <w:p w:rsidR="00222B14" w:rsidRDefault="00222B14" w:rsidP="00222B14">
      <w:pPr>
        <w:pStyle w:val="ConsPlusCell"/>
        <w:ind w:firstLine="709"/>
        <w:jc w:val="both"/>
        <w:rPr>
          <w:lang w:eastAsia="en-US"/>
        </w:rPr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осуществляет финансовое управление администрации Козульского района.</w:t>
      </w:r>
    </w:p>
    <w:p w:rsidR="00222B14" w:rsidRDefault="00222B14" w:rsidP="00222B14">
      <w:pPr>
        <w:pStyle w:val="ConsPlusCell"/>
        <w:ind w:firstLine="709"/>
        <w:jc w:val="both"/>
      </w:pPr>
      <w:r>
        <w:t>Подготовка ежеквартальных и годовых отчетов осуществляется в соответствии с постановлением администрации от 30.08.2013. № 632 «Об утверждении Порядка принятия решений о разработке муниципальных  программ Козульского района, их формировании и реализации».</w:t>
      </w:r>
    </w:p>
    <w:p w:rsidR="00222B14" w:rsidRDefault="00222B14" w:rsidP="00222B14">
      <w:pPr>
        <w:pStyle w:val="ConsPlusCell"/>
        <w:ind w:firstLine="709"/>
        <w:jc w:val="both"/>
      </w:pPr>
    </w:p>
    <w:p w:rsidR="00222B14" w:rsidRDefault="00222B14" w:rsidP="00222B14">
      <w:pPr>
        <w:pStyle w:val="af1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мероприятий с указанием сроков их реализации </w:t>
      </w:r>
      <w:r>
        <w:rPr>
          <w:sz w:val="24"/>
          <w:szCs w:val="24"/>
        </w:rPr>
        <w:br/>
        <w:t>и ожидаемых результатов</w:t>
      </w:r>
    </w:p>
    <w:p w:rsidR="00222B14" w:rsidRDefault="00222B14" w:rsidP="00222B14">
      <w:pPr>
        <w:pStyle w:val="af1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222B14" w:rsidRDefault="00222B14" w:rsidP="00222B14">
      <w:pPr>
        <w:pStyle w:val="af1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цели и задач Программы, направленных на осуществление переданных полномочий в области культуры, архитектуры, физической культуры и спорта в программу включены следующие мероприятия:</w:t>
      </w:r>
    </w:p>
    <w:p w:rsidR="00222B14" w:rsidRDefault="00222B14" w:rsidP="00222B14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«Организация культуры на территории Лазурненского сельсовета»;</w:t>
      </w:r>
    </w:p>
    <w:p w:rsidR="00222B14" w:rsidRDefault="00222B14" w:rsidP="00222B14">
      <w:pPr>
        <w:tabs>
          <w:tab w:val="left" w:pos="40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«Организация физической культуры и спорта на территории Лазурненского сельсовета»;</w:t>
      </w:r>
    </w:p>
    <w:p w:rsidR="00222B14" w:rsidRDefault="00222B14" w:rsidP="00222B14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2B14" w:rsidRDefault="00222B14" w:rsidP="00222B1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Срок реализации программных мероприятий: 2014-2023 годы.</w:t>
      </w:r>
    </w:p>
    <w:p w:rsidR="00222B14" w:rsidRDefault="00222B14" w:rsidP="00222B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мероприятия «Организация культуры на территории Лазурненского сельсовета» позволит достичь в 2014 - 2023годах следующих результатов:</w:t>
      </w:r>
    </w:p>
    <w:p w:rsidR="00222B14" w:rsidRDefault="00222B14" w:rsidP="00222B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повысить качество предоставления услуг населению в сфере культуры;</w:t>
      </w:r>
    </w:p>
    <w:p w:rsidR="00222B14" w:rsidRDefault="00222B14" w:rsidP="00222B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увеличить участие населения в культурной жизни сельского поселения.</w:t>
      </w:r>
    </w:p>
    <w:p w:rsidR="00222B14" w:rsidRDefault="00222B14" w:rsidP="00222B14">
      <w:pPr>
        <w:tabs>
          <w:tab w:val="left" w:pos="400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lastRenderedPageBreak/>
        <w:t xml:space="preserve">Реализация мероприятия </w:t>
      </w:r>
      <w:r>
        <w:rPr>
          <w:sz w:val="24"/>
          <w:szCs w:val="24"/>
        </w:rPr>
        <w:t>«Организация физической культуры и спорта на территории Лазурненского сельсовета» позволит: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доступность физкультурно-оздоровительных и спортивных услуг населению;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222B14" w:rsidRDefault="00222B14" w:rsidP="00222B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222B14" w:rsidRDefault="00222B14" w:rsidP="00222B14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Реализация мероприятия </w:t>
      </w:r>
      <w:r>
        <w:rPr>
          <w:sz w:val="24"/>
          <w:szCs w:val="24"/>
        </w:rPr>
        <w:t>«Подготовка градостроительной и землеустроительной документации на территории Лазурненского сельсовета»:</w:t>
      </w:r>
    </w:p>
    <w:p w:rsidR="00222B14" w:rsidRDefault="00222B14" w:rsidP="00222B1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сельского поселения Лазурненский сельсовет документами территориального планирования, землеустроительной документацией, а также документами градостроительного зонирования с соблюдением требований технических регламентов.</w:t>
      </w:r>
    </w:p>
    <w:p w:rsidR="00222B14" w:rsidRDefault="00222B14" w:rsidP="00222B14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2B14" w:rsidRDefault="00222B14" w:rsidP="00222B1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Информация о распределении планируемых расходов </w:t>
      </w:r>
      <w:r>
        <w:rPr>
          <w:sz w:val="24"/>
          <w:szCs w:val="24"/>
        </w:rPr>
        <w:br/>
        <w:t>по мероприятиям Программы</w:t>
      </w:r>
    </w:p>
    <w:p w:rsidR="00222B14" w:rsidRDefault="00222B14" w:rsidP="00222B14">
      <w:pPr>
        <w:pStyle w:val="af1"/>
        <w:ind w:left="0"/>
        <w:rPr>
          <w:sz w:val="24"/>
          <w:szCs w:val="24"/>
        </w:rPr>
      </w:pPr>
    </w:p>
    <w:p w:rsidR="00222B14" w:rsidRDefault="00222B14" w:rsidP="00222B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  <w:proofErr w:type="gramStart"/>
      <w:r>
        <w:rPr>
          <w:sz w:val="24"/>
          <w:szCs w:val="24"/>
        </w:rPr>
        <w:t>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</w:t>
      </w:r>
      <w:proofErr w:type="gramEnd"/>
      <w:r>
        <w:rPr>
          <w:sz w:val="24"/>
          <w:szCs w:val="24"/>
        </w:rPr>
        <w:t xml:space="preserve"> № 2 к Программе.</w:t>
      </w:r>
    </w:p>
    <w:p w:rsidR="00222B14" w:rsidRDefault="00222B14" w:rsidP="00222B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2B14" w:rsidRDefault="00222B14" w:rsidP="00222B14">
      <w:pPr>
        <w:pStyle w:val="af1"/>
        <w:tabs>
          <w:tab w:val="left" w:pos="567"/>
        </w:tabs>
        <w:ind w:left="0"/>
        <w:jc w:val="center"/>
        <w:rPr>
          <w:sz w:val="24"/>
          <w:szCs w:val="24"/>
        </w:rPr>
      </w:pPr>
    </w:p>
    <w:p w:rsidR="00222B14" w:rsidRDefault="00222B14" w:rsidP="00222B14">
      <w:pPr>
        <w:pStyle w:val="af1"/>
        <w:tabs>
          <w:tab w:val="left" w:pos="567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Информация о ресурсном обеспечении и прогнозной оценке расходов </w:t>
      </w:r>
      <w:r>
        <w:rPr>
          <w:sz w:val="24"/>
          <w:szCs w:val="24"/>
        </w:rPr>
        <w:br/>
        <w:t>на реализацию целей Программы</w:t>
      </w:r>
    </w:p>
    <w:p w:rsidR="00222B14" w:rsidRDefault="00222B14" w:rsidP="00222B14">
      <w:pPr>
        <w:pStyle w:val="af1"/>
        <w:ind w:left="0"/>
        <w:rPr>
          <w:sz w:val="24"/>
          <w:szCs w:val="24"/>
        </w:rPr>
      </w:pPr>
    </w:p>
    <w:p w:rsidR="00222B14" w:rsidRDefault="00222B14" w:rsidP="00222B1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Общий объем финансирования Программы на 2014 – 2023 годы составляет 27390,084 тыс. рублей за счет средств местного бюджетов, в том числе по годам:</w:t>
      </w:r>
    </w:p>
    <w:tbl>
      <w:tblPr>
        <w:tblW w:w="11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710"/>
        <w:gridCol w:w="567"/>
        <w:gridCol w:w="850"/>
        <w:gridCol w:w="709"/>
        <w:gridCol w:w="850"/>
        <w:gridCol w:w="993"/>
        <w:gridCol w:w="992"/>
        <w:gridCol w:w="1134"/>
        <w:gridCol w:w="992"/>
        <w:gridCol w:w="1704"/>
      </w:tblGrid>
      <w:tr w:rsidR="00222B14" w:rsidTr="00222B14">
        <w:trPr>
          <w:trHeight w:val="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222B14" w:rsidTr="00222B14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содержание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4512,557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3861,33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2699,795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2602,323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2133,812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21990,668,3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1752,534,64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1752,534,64</w:t>
            </w:r>
          </w:p>
        </w:tc>
      </w:tr>
      <w:tr w:rsidR="00222B14" w:rsidTr="00222B14">
        <w:trPr>
          <w:trHeight w:val="2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содержание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972,143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545,462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593,167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622,217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695,448,19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556,358,55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556,358,55</w:t>
            </w:r>
          </w:p>
        </w:tc>
      </w:tr>
      <w:tr w:rsidR="00222B14" w:rsidTr="00222B14">
        <w:trPr>
          <w:trHeight w:val="1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осуществление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22B14" w:rsidTr="00222B14">
        <w:trPr>
          <w:trHeight w:val="1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Передаваемые полномочия в области </w:t>
            </w:r>
            <w:proofErr w:type="spellStart"/>
            <w:r>
              <w:rPr>
                <w:sz w:val="24"/>
                <w:szCs w:val="24"/>
              </w:rPr>
              <w:t>тепло-центрального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водоснабжения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одоотведения,контроля</w:t>
            </w:r>
            <w:proofErr w:type="spellEnd"/>
            <w:r>
              <w:rPr>
                <w:sz w:val="24"/>
                <w:szCs w:val="24"/>
              </w:rPr>
              <w:t xml:space="preserve"> за подготовкой к </w:t>
            </w:r>
            <w:r>
              <w:rPr>
                <w:sz w:val="24"/>
                <w:szCs w:val="24"/>
              </w:rPr>
              <w:lastRenderedPageBreak/>
              <w:t>отопительному сезону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22B14" w:rsidTr="00222B14">
        <w:trPr>
          <w:trHeight w:val="1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3435,22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4406,792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3214,565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3195,490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2576,029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3036116,48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2308893,19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2308893,19</w:t>
            </w:r>
          </w:p>
        </w:tc>
      </w:tr>
    </w:tbl>
    <w:p w:rsidR="00222B14" w:rsidRDefault="00222B14" w:rsidP="00222B1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22B14" w:rsidRDefault="00222B14" w:rsidP="00222B14">
      <w:pPr>
        <w:pStyle w:val="Default"/>
        <w:ind w:firstLine="720"/>
        <w:jc w:val="both"/>
      </w:pPr>
      <w:r>
        <w:t xml:space="preserve">Объем расходов на осуществление мероприятий Программы может ежегодно уточнятся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 </w:t>
      </w:r>
    </w:p>
    <w:p w:rsidR="00222B14" w:rsidRDefault="00222B14" w:rsidP="00222B1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22B14" w:rsidRDefault="00222B14" w:rsidP="00222B14">
      <w:pPr>
        <w:rPr>
          <w:rFonts w:eastAsia="SimSun" w:cs="Calibri"/>
          <w:bCs/>
          <w:kern w:val="2"/>
          <w:sz w:val="24"/>
          <w:szCs w:val="24"/>
          <w:lang w:eastAsia="ar-SA"/>
        </w:rPr>
      </w:pPr>
      <w:r>
        <w:rPr>
          <w:rFonts w:eastAsia="SimSun" w:cs="Calibri"/>
          <w:bCs/>
          <w:kern w:val="2"/>
          <w:sz w:val="24"/>
          <w:szCs w:val="24"/>
          <w:lang w:eastAsia="ar-SA"/>
        </w:rPr>
        <w:t xml:space="preserve">Глава администрации </w:t>
      </w:r>
    </w:p>
    <w:p w:rsidR="00222B14" w:rsidRDefault="00222B14" w:rsidP="00222B14">
      <w:pPr>
        <w:rPr>
          <w:rFonts w:eastAsia="SimSun" w:cs="Calibri"/>
          <w:bCs/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>Лазурненского</w:t>
      </w:r>
      <w:r>
        <w:rPr>
          <w:rFonts w:eastAsia="SimSun" w:cs="Calibri"/>
          <w:bCs/>
          <w:kern w:val="2"/>
          <w:sz w:val="24"/>
          <w:szCs w:val="24"/>
          <w:lang w:eastAsia="ar-SA"/>
        </w:rPr>
        <w:t xml:space="preserve"> сельсовета                                                             А.С.Дементьев            </w:t>
      </w:r>
    </w:p>
    <w:p w:rsidR="00222B14" w:rsidRDefault="00222B14" w:rsidP="00222B14">
      <w:pPr>
        <w:rPr>
          <w:rFonts w:cs="Calibri"/>
          <w:b/>
          <w:sz w:val="24"/>
          <w:szCs w:val="24"/>
        </w:rPr>
        <w:sectPr w:rsidR="00222B14">
          <w:footnotePr>
            <w:numRestart w:val="eachPage"/>
          </w:footnotePr>
          <w:type w:val="continuous"/>
          <w:pgSz w:w="11905" w:h="16838"/>
          <w:pgMar w:top="993" w:right="850" w:bottom="426" w:left="1418" w:header="426" w:footer="720" w:gutter="0"/>
          <w:cols w:space="720"/>
        </w:sectPr>
      </w:pPr>
    </w:p>
    <w:p w:rsidR="00222B14" w:rsidRDefault="00222B14" w:rsidP="00222B14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Приложение № 1 </w:t>
      </w:r>
    </w:p>
    <w:p w:rsidR="00222B14" w:rsidRDefault="00222B14" w:rsidP="00222B14">
      <w:pPr>
        <w:pStyle w:val="ConsPlusNormal"/>
        <w:widowControl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Паспорту муниципальной программы</w:t>
      </w:r>
    </w:p>
    <w:p w:rsidR="00222B14" w:rsidRDefault="00222B14" w:rsidP="00222B14">
      <w:pPr>
        <w:pStyle w:val="ConsPlusNormal"/>
        <w:widowControl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Лазурненского сельсовета</w:t>
      </w:r>
    </w:p>
    <w:p w:rsidR="00222B14" w:rsidRDefault="00222B14" w:rsidP="00222B14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«Осуществление переданных полномочий</w:t>
      </w:r>
    </w:p>
    <w:p w:rsidR="00222B14" w:rsidRDefault="00222B14" w:rsidP="00222B14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культуры, архитектуры, </w:t>
      </w:r>
    </w:p>
    <w:p w:rsidR="00222B14" w:rsidRDefault="00222B14" w:rsidP="00222B14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222B14" w:rsidRDefault="00222B14" w:rsidP="00222B14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222B14" w:rsidRDefault="00222B14" w:rsidP="00222B1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222B14" w:rsidRDefault="00222B14" w:rsidP="00222B14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248"/>
        <w:gridCol w:w="676"/>
        <w:gridCol w:w="3682"/>
        <w:gridCol w:w="571"/>
        <w:gridCol w:w="709"/>
        <w:gridCol w:w="850"/>
        <w:gridCol w:w="851"/>
        <w:gridCol w:w="567"/>
        <w:gridCol w:w="709"/>
        <w:gridCol w:w="567"/>
        <w:gridCol w:w="708"/>
        <w:gridCol w:w="567"/>
        <w:gridCol w:w="849"/>
      </w:tblGrid>
      <w:tr w:rsidR="00222B14" w:rsidTr="00222B14">
        <w:trPr>
          <w:trHeight w:val="5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задачи, показатели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  <w:r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222B14" w:rsidRDefault="00222B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222B14" w:rsidTr="00222B14">
        <w:trPr>
          <w:trHeight w:val="240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Обеспечение качественного предоставления услуг в области культуры, архитектуры, физической культуры и спорта на территории Лазурненского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222B14" w:rsidTr="00222B14">
        <w:trPr>
          <w:trHeight w:val="240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222B14" w:rsidTr="00222B14">
        <w:trPr>
          <w:trHeight w:val="248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1: </w:t>
            </w:r>
            <w:r>
              <w:rPr>
                <w:sz w:val="24"/>
                <w:szCs w:val="24"/>
              </w:rPr>
              <w:t xml:space="preserve">Создание условий для организации  досуга и обеспечения жителей поселения услугами организаций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222B14" w:rsidTr="00222B14">
        <w:trPr>
          <w:trHeight w:val="4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условий для организации  досуга и обеспечения жителей сельсовета услугами организаций культуры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Козульский</w:t>
            </w:r>
            <w:proofErr w:type="spellEnd"/>
            <w:r>
              <w:rPr>
                <w:sz w:val="24"/>
                <w:szCs w:val="24"/>
              </w:rPr>
              <w:t xml:space="preserve"> информационно – методический центр»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F866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222B14">
              <w:rPr>
                <w:sz w:val="24"/>
                <w:szCs w:val="24"/>
              </w:rPr>
              <w:t>00</w:t>
            </w:r>
          </w:p>
        </w:tc>
      </w:tr>
      <w:tr w:rsidR="00222B14" w:rsidTr="00222B14">
        <w:trPr>
          <w:trHeight w:val="326"/>
        </w:trPr>
        <w:tc>
          <w:tcPr>
            <w:tcW w:w="1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2: </w:t>
            </w:r>
            <w:r>
              <w:rPr>
                <w:sz w:val="24"/>
                <w:szCs w:val="24"/>
              </w:rPr>
              <w:t>Создание условий и разработка механизма привлечения к занятиям физической культурой и массовым спортом всех категорий жителей Лазурненского сельсовета в независимости от их возраста, материального или социального положения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</w:tr>
      <w:tr w:rsidR="00222B14" w:rsidTr="00222B14">
        <w:trPr>
          <w:trHeight w:val="3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Осуществление пропаганды физической культуры и спорта как важнейшей  составляющей здорового образа жизни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культуре, спорту и молодежной политики администрации Козульского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  <w:tr w:rsidR="00222B14" w:rsidTr="00222B14">
        <w:trPr>
          <w:trHeight w:val="296"/>
        </w:trPr>
        <w:tc>
          <w:tcPr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3:</w:t>
            </w:r>
            <w:r>
              <w:rPr>
                <w:sz w:val="24"/>
                <w:szCs w:val="24"/>
              </w:rPr>
              <w:t xml:space="preserve"> Подготовка градостроительной и землеустроительной документации на территории Лазурненского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22B14" w:rsidTr="00222B14">
        <w:trPr>
          <w:trHeight w:val="2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муниципального хозяйства администрации Козульского района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2B14" w:rsidTr="00222B14">
        <w:trPr>
          <w:trHeight w:val="272"/>
        </w:trPr>
        <w:tc>
          <w:tcPr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222B14" w:rsidTr="00222B14">
        <w:trPr>
          <w:trHeight w:val="47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жителей, охваченными услугами культуры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Козульский</w:t>
            </w:r>
            <w:proofErr w:type="spellEnd"/>
            <w:r>
              <w:rPr>
                <w:sz w:val="24"/>
                <w:szCs w:val="24"/>
              </w:rPr>
              <w:t xml:space="preserve"> информационно – методический центр»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222B14" w:rsidTr="00222B14">
        <w:trPr>
          <w:trHeight w:val="28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жителей, пользующихся услугами физкультурно-спортивных клубов и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культуре, спорту и молодежной политики администрации Козульского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  <w:tr w:rsidR="00222B14" w:rsidTr="00222B14">
        <w:trPr>
          <w:trHeight w:val="3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доля, оформленных документов по градостроительному и территориальному планированию ежегодно.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хозяйства администрации Козульского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22B14" w:rsidRDefault="00222B14" w:rsidP="00222B14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222B14" w:rsidRDefault="00222B14" w:rsidP="00222B14">
      <w:pPr>
        <w:pStyle w:val="ConsPlusNormal"/>
        <w:widowControl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Глава </w:t>
      </w:r>
    </w:p>
    <w:p w:rsidR="00222B14" w:rsidRDefault="00222B14" w:rsidP="00222B14">
      <w:pPr>
        <w:pStyle w:val="ConsPlusNormal"/>
        <w:widowControl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Лазурненского сельсовета                                                                                        А.С.Дементьев                                              </w:t>
      </w:r>
    </w:p>
    <w:p w:rsidR="00222B14" w:rsidRDefault="00222B14" w:rsidP="00222B14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Приложение № 2 </w:t>
      </w:r>
    </w:p>
    <w:p w:rsidR="00222B14" w:rsidRDefault="00222B14" w:rsidP="00222B14">
      <w:pPr>
        <w:pStyle w:val="ConsPlusNormal"/>
        <w:widowControl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Паспорту муниципальной программы</w:t>
      </w:r>
    </w:p>
    <w:p w:rsidR="00222B14" w:rsidRDefault="00222B14" w:rsidP="00222B14">
      <w:pPr>
        <w:pStyle w:val="ConsPlusNormal"/>
        <w:widowControl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Лазурненского сельсовета</w:t>
      </w:r>
    </w:p>
    <w:p w:rsidR="00222B14" w:rsidRDefault="00222B14" w:rsidP="00222B14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«Осуществление переданных полномочий</w:t>
      </w:r>
    </w:p>
    <w:p w:rsidR="00222B14" w:rsidRDefault="00222B14" w:rsidP="00222B14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культуры, архитектуры, </w:t>
      </w:r>
    </w:p>
    <w:p w:rsidR="00222B14" w:rsidRDefault="00222B14" w:rsidP="00222B14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222B14" w:rsidRDefault="00222B14" w:rsidP="00222B14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222B14" w:rsidRDefault="00222B14" w:rsidP="00222B14">
      <w:pPr>
        <w:pStyle w:val="ConsPlusNormal"/>
        <w:widowControl/>
        <w:ind w:left="8505" w:firstLine="0"/>
        <w:jc w:val="right"/>
        <w:outlineLvl w:val="2"/>
        <w:rPr>
          <w:sz w:val="24"/>
          <w:szCs w:val="24"/>
        </w:rPr>
      </w:pPr>
    </w:p>
    <w:p w:rsidR="00222B14" w:rsidRDefault="00222B14" w:rsidP="00222B1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на долгосрочный период</w:t>
      </w:r>
    </w:p>
    <w:p w:rsidR="00222B14" w:rsidRDefault="00222B14" w:rsidP="00222B14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641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1"/>
        <w:gridCol w:w="37"/>
        <w:gridCol w:w="4779"/>
        <w:gridCol w:w="773"/>
        <w:gridCol w:w="850"/>
        <w:gridCol w:w="142"/>
        <w:gridCol w:w="709"/>
        <w:gridCol w:w="1134"/>
        <w:gridCol w:w="1493"/>
        <w:gridCol w:w="27"/>
        <w:gridCol w:w="965"/>
        <w:gridCol w:w="1031"/>
        <w:gridCol w:w="993"/>
        <w:gridCol w:w="992"/>
        <w:gridCol w:w="992"/>
        <w:gridCol w:w="992"/>
      </w:tblGrid>
      <w:tr w:rsidR="00222B14" w:rsidTr="00222B14">
        <w:trPr>
          <w:cantSplit/>
          <w:trHeight w:val="302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 целевые показатели</w:t>
            </w:r>
          </w:p>
        </w:tc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2016од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2B14" w:rsidTr="00222B14">
        <w:trPr>
          <w:cantSplit/>
          <w:trHeight w:val="24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222B14" w:rsidTr="00222B14">
        <w:trPr>
          <w:cantSplit/>
          <w:trHeight w:val="240"/>
        </w:trPr>
        <w:tc>
          <w:tcPr>
            <w:tcW w:w="154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Обеспечение качественного предоставления услуг в области культуры, архитектуры, физической культуры и спорта на территории Лазурненского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222B14" w:rsidTr="00222B14">
        <w:trPr>
          <w:cantSplit/>
          <w:trHeight w:val="48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организации  досуга и обеспечения жителей сельсовета услугами организаций культуры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2B14" w:rsidTr="00222B14">
        <w:trPr>
          <w:cantSplit/>
          <w:trHeight w:val="35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пропаганды физической культуры и спорта как важнейшей  составляющей здорового образа жизни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  <w:tr w:rsidR="00222B14" w:rsidTr="00222B14">
        <w:trPr>
          <w:cantSplit/>
          <w:trHeight w:val="44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B14" w:rsidRDefault="00222B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B14" w:rsidRDefault="00222B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22B14" w:rsidRDefault="00222B14" w:rsidP="00222B14">
      <w:pPr>
        <w:rPr>
          <w:sz w:val="24"/>
          <w:szCs w:val="24"/>
        </w:rPr>
        <w:sectPr w:rsidR="00222B14">
          <w:pgSz w:w="16838" w:h="11905" w:orient="landscape"/>
          <w:pgMar w:top="851" w:right="851" w:bottom="851" w:left="992" w:header="425" w:footer="720" w:gutter="0"/>
          <w:pgNumType w:start="1"/>
          <w:cols w:space="720"/>
        </w:sectPr>
      </w:pPr>
    </w:p>
    <w:p w:rsidR="00222B14" w:rsidRDefault="00222B14" w:rsidP="00222B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22B14" w:rsidRDefault="00222B14" w:rsidP="00222B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22B14" w:rsidRDefault="00222B14" w:rsidP="00222B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22B14" w:rsidRDefault="00222B14" w:rsidP="00222B14">
      <w:pPr>
        <w:rPr>
          <w:sz w:val="24"/>
          <w:szCs w:val="24"/>
        </w:rPr>
        <w:sectPr w:rsidR="00222B14">
          <w:type w:val="continuous"/>
          <w:pgSz w:w="16838" w:h="11905" w:orient="landscape"/>
          <w:pgMar w:top="851" w:right="851" w:bottom="851" w:left="992" w:header="425" w:footer="720" w:gutter="0"/>
          <w:pgNumType w:start="1"/>
          <w:cols w:space="720"/>
        </w:sectPr>
      </w:pPr>
    </w:p>
    <w:p w:rsidR="00222B14" w:rsidRDefault="00222B14" w:rsidP="00222B14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Глава </w:t>
      </w:r>
    </w:p>
    <w:p w:rsidR="00222B14" w:rsidRDefault="00222B14" w:rsidP="00222B14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Лазурненского сельсовета                                                                                                                      А.С.Дементьев                       </w:t>
      </w:r>
    </w:p>
    <w:p w:rsidR="00222B14" w:rsidRDefault="00222B14" w:rsidP="00222B14">
      <w:pPr>
        <w:rPr>
          <w:rFonts w:ascii="Calibri" w:hAnsi="Calibri"/>
          <w:sz w:val="24"/>
          <w:szCs w:val="24"/>
        </w:rPr>
      </w:pPr>
    </w:p>
    <w:p w:rsidR="00222B14" w:rsidRDefault="00222B14" w:rsidP="00222B14">
      <w:pPr>
        <w:rPr>
          <w:sz w:val="24"/>
          <w:szCs w:val="24"/>
        </w:rPr>
      </w:pPr>
    </w:p>
    <w:p w:rsidR="00222B14" w:rsidRDefault="00222B14" w:rsidP="00222B14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Приложение № 3 </w:t>
      </w:r>
    </w:p>
    <w:p w:rsidR="00222B14" w:rsidRDefault="00222B14" w:rsidP="00222B14">
      <w:pPr>
        <w:pStyle w:val="ConsPlusNormal"/>
        <w:widowControl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Паспорту муниципальной программы</w:t>
      </w:r>
    </w:p>
    <w:p w:rsidR="00222B14" w:rsidRDefault="00222B14" w:rsidP="00222B14">
      <w:pPr>
        <w:pStyle w:val="ConsPlusNormal"/>
        <w:widowControl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Лазурненского сельсовета</w:t>
      </w:r>
    </w:p>
    <w:p w:rsidR="00222B14" w:rsidRDefault="00222B14" w:rsidP="00222B14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«Осуществление переданных полномочий</w:t>
      </w:r>
    </w:p>
    <w:p w:rsidR="00222B14" w:rsidRDefault="00222B14" w:rsidP="00222B14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культуры, архитектуры, </w:t>
      </w:r>
    </w:p>
    <w:p w:rsidR="00222B14" w:rsidRDefault="00222B14" w:rsidP="00222B14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222B14" w:rsidRDefault="00222B14" w:rsidP="00222B14">
      <w:pPr>
        <w:pStyle w:val="ConsPlusNormal"/>
        <w:widowControl/>
        <w:ind w:left="9204" w:firstLine="0"/>
        <w:jc w:val="right"/>
        <w:outlineLvl w:val="2"/>
        <w:rPr>
          <w:rFonts w:ascii="Arial" w:hAnsi="Arial" w:cs="Arial"/>
          <w:sz w:val="24"/>
          <w:szCs w:val="24"/>
        </w:rPr>
      </w:pPr>
    </w:p>
    <w:p w:rsidR="00222B14" w:rsidRDefault="00222B14" w:rsidP="00222B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распределении планируемых расходов муниципальной программы</w:t>
      </w:r>
    </w:p>
    <w:tbl>
      <w:tblPr>
        <w:tblW w:w="15030" w:type="dxa"/>
        <w:tblInd w:w="392" w:type="dxa"/>
        <w:tblLayout w:type="fixed"/>
        <w:tblLook w:val="00A0"/>
      </w:tblPr>
      <w:tblGrid>
        <w:gridCol w:w="1134"/>
        <w:gridCol w:w="710"/>
        <w:gridCol w:w="2270"/>
        <w:gridCol w:w="567"/>
        <w:gridCol w:w="850"/>
        <w:gridCol w:w="992"/>
        <w:gridCol w:w="851"/>
        <w:gridCol w:w="851"/>
        <w:gridCol w:w="993"/>
        <w:gridCol w:w="850"/>
        <w:gridCol w:w="851"/>
        <w:gridCol w:w="850"/>
        <w:gridCol w:w="709"/>
        <w:gridCol w:w="850"/>
        <w:gridCol w:w="851"/>
        <w:gridCol w:w="142"/>
        <w:gridCol w:w="709"/>
      </w:tblGrid>
      <w:tr w:rsidR="00222B14" w:rsidTr="00222B14">
        <w:trPr>
          <w:trHeight w:val="22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Наименование 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ind w:right="4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Расходы (тыс. руб.), годы</w:t>
            </w:r>
          </w:p>
        </w:tc>
      </w:tr>
      <w:tr w:rsidR="00222B14" w:rsidTr="00222B14">
        <w:trPr>
          <w:trHeight w:val="77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</w:t>
            </w:r>
          </w:p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</w:p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</w:t>
            </w:r>
          </w:p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22B14" w:rsidTr="00222B14">
        <w:trPr>
          <w:trHeight w:val="58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Осуществление переданных полномо</w:t>
            </w:r>
            <w:r>
              <w:rPr>
                <w:sz w:val="24"/>
                <w:szCs w:val="24"/>
              </w:rPr>
              <w:lastRenderedPageBreak/>
              <w:t>чий в области культуры, архитектуры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B14" w:rsidRDefault="00222B14">
            <w:pPr>
              <w:pStyle w:val="ab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4512,557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3861,330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2699,795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2602,323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2081,858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2081,858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22752,921</w:t>
            </w:r>
          </w:p>
        </w:tc>
      </w:tr>
      <w:tr w:rsidR="00222B14" w:rsidTr="00222B14">
        <w:trPr>
          <w:trHeight w:val="257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2B14" w:rsidTr="00222B14">
        <w:trPr>
          <w:trHeight w:val="72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0200092810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4512,557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3861,33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2699,795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2602,323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2081,858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2081,858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22752,921</w:t>
            </w:r>
          </w:p>
        </w:tc>
      </w:tr>
      <w:tr w:rsidR="00222B14" w:rsidTr="00222B14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  <w:p w:rsidR="00222B14" w:rsidRDefault="00222B14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972,143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545,462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514,770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593,167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474,533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474,533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3905,408</w:t>
            </w:r>
          </w:p>
        </w:tc>
      </w:tr>
      <w:tr w:rsidR="00222B14" w:rsidTr="00222B14">
        <w:trPr>
          <w:trHeight w:val="2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22B14" w:rsidTr="00222B14"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0200092820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972,143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545,462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514,770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593,167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474,533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474,533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3905,408</w:t>
            </w:r>
          </w:p>
        </w:tc>
      </w:tr>
      <w:tr w:rsidR="00222B14" w:rsidTr="00222B14">
        <w:trPr>
          <w:trHeight w:val="399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Градостроительство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41,22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41,22</w:t>
            </w:r>
          </w:p>
        </w:tc>
      </w:tr>
      <w:tr w:rsidR="00222B14" w:rsidTr="00222B14">
        <w:trPr>
          <w:trHeight w:val="3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2B14" w:rsidTr="00222B14">
        <w:trPr>
          <w:trHeight w:val="23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14" w:rsidRDefault="00222B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0209283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B14" w:rsidRDefault="00222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B14" w:rsidRDefault="00222B1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41,22</w:t>
            </w:r>
          </w:p>
        </w:tc>
      </w:tr>
    </w:tbl>
    <w:p w:rsidR="00222B14" w:rsidRDefault="00222B14" w:rsidP="00222B14">
      <w:pPr>
        <w:pStyle w:val="ConsPlusNormal"/>
        <w:widowControl/>
        <w:ind w:firstLine="0"/>
        <w:rPr>
          <w:sz w:val="24"/>
          <w:szCs w:val="24"/>
        </w:rPr>
      </w:pPr>
    </w:p>
    <w:p w:rsidR="00222B14" w:rsidRDefault="00222B14" w:rsidP="00222B14">
      <w:pPr>
        <w:pStyle w:val="ConsPlusNormal"/>
        <w:widowControl/>
        <w:ind w:firstLine="0"/>
        <w:rPr>
          <w:sz w:val="24"/>
          <w:szCs w:val="24"/>
        </w:rPr>
      </w:pPr>
    </w:p>
    <w:p w:rsidR="00F8722D" w:rsidRDefault="00F8722D" w:rsidP="00222B14">
      <w:pPr>
        <w:pStyle w:val="ConsPlusNormal"/>
        <w:widowControl/>
        <w:ind w:firstLine="0"/>
        <w:rPr>
          <w:sz w:val="24"/>
          <w:szCs w:val="24"/>
        </w:rPr>
      </w:pPr>
    </w:p>
    <w:p w:rsidR="00F8722D" w:rsidRDefault="00F8722D" w:rsidP="00222B14">
      <w:pPr>
        <w:pStyle w:val="ConsPlusNormal"/>
        <w:widowControl/>
        <w:ind w:firstLine="0"/>
        <w:rPr>
          <w:sz w:val="24"/>
          <w:szCs w:val="24"/>
        </w:rPr>
      </w:pPr>
    </w:p>
    <w:p w:rsidR="00222B14" w:rsidRDefault="00222B14" w:rsidP="00222B14">
      <w:pPr>
        <w:pStyle w:val="ConsPlusNormal"/>
        <w:widowControl/>
        <w:ind w:firstLine="0"/>
        <w:rPr>
          <w:sz w:val="24"/>
          <w:szCs w:val="24"/>
        </w:rPr>
      </w:pPr>
    </w:p>
    <w:p w:rsidR="00222B14" w:rsidRDefault="00222B14" w:rsidP="00222B14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</w:p>
    <w:p w:rsidR="00222B14" w:rsidRDefault="00222B14" w:rsidP="00222B14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Лазурненского сельсовета                                                                                                                    А.С.Дементьев</w:t>
      </w:r>
    </w:p>
    <w:p w:rsidR="005A3E1D" w:rsidRDefault="00222B14" w:rsidP="005A3E1D">
      <w:pPr>
        <w:jc w:val="center"/>
        <w:rPr>
          <w:b/>
          <w:bCs/>
          <w:color w:val="000000"/>
        </w:rPr>
      </w:pPr>
      <w:r>
        <w:rPr>
          <w:sz w:val="24"/>
          <w:szCs w:val="24"/>
        </w:rPr>
        <w:lastRenderedPageBreak/>
        <w:t xml:space="preserve">             </w:t>
      </w:r>
      <w:r w:rsidR="005A3E1D">
        <w:rPr>
          <w:b/>
          <w:bCs/>
          <w:color w:val="000000"/>
        </w:rPr>
        <w:t xml:space="preserve">АДМИНИСТРАЦИЯ </w:t>
      </w:r>
    </w:p>
    <w:p w:rsidR="005A3E1D" w:rsidRDefault="005A3E1D" w:rsidP="005A3E1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ЛАЗУРНЕНСКОГО СЕЛЬСОВЕТА</w:t>
      </w:r>
    </w:p>
    <w:p w:rsidR="005A3E1D" w:rsidRDefault="005A3E1D" w:rsidP="005A3E1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КОЗУЛЬСКОГО РАЙОНА  </w:t>
      </w:r>
    </w:p>
    <w:p w:rsidR="005A3E1D" w:rsidRDefault="005A3E1D" w:rsidP="005A3E1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КРАСНОЯРСКОГО  КРАЯ</w:t>
      </w:r>
    </w:p>
    <w:p w:rsidR="005A3E1D" w:rsidRDefault="005A3E1D" w:rsidP="005A3E1D">
      <w:pPr>
        <w:jc w:val="center"/>
        <w:rPr>
          <w:b/>
          <w:bCs/>
          <w:color w:val="000000"/>
        </w:rPr>
      </w:pPr>
    </w:p>
    <w:p w:rsidR="005A3E1D" w:rsidRDefault="005A3E1D" w:rsidP="005A3E1D">
      <w:pPr>
        <w:pStyle w:val="1"/>
        <w:rPr>
          <w:b/>
          <w:bCs/>
          <w:color w:val="000000"/>
          <w:sz w:val="24"/>
        </w:rPr>
      </w:pPr>
      <w:r>
        <w:rPr>
          <w:b/>
          <w:color w:val="000000"/>
          <w:sz w:val="24"/>
        </w:rPr>
        <w:t>ПОСТАНОВЛЕНИЕ</w:t>
      </w:r>
    </w:p>
    <w:p w:rsidR="005A3E1D" w:rsidRDefault="005A3E1D" w:rsidP="005A3E1D">
      <w:pPr>
        <w:jc w:val="center"/>
        <w:rPr>
          <w:b/>
          <w:bCs/>
          <w:color w:val="000000"/>
          <w:sz w:val="24"/>
        </w:rPr>
      </w:pPr>
    </w:p>
    <w:p w:rsidR="005A3E1D" w:rsidRDefault="005A3E1D" w:rsidP="005A3E1D">
      <w:pPr>
        <w:rPr>
          <w:color w:val="000000"/>
        </w:rPr>
      </w:pPr>
      <w:r>
        <w:rPr>
          <w:color w:val="000000"/>
        </w:rPr>
        <w:t xml:space="preserve">05.11.2020                                 </w:t>
      </w:r>
      <w:r w:rsidR="00F8722D">
        <w:rPr>
          <w:color w:val="000000"/>
        </w:rPr>
        <w:t xml:space="preserve">                                            </w:t>
      </w:r>
      <w:r>
        <w:rPr>
          <w:color w:val="000000"/>
        </w:rPr>
        <w:t xml:space="preserve">  п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азурный                                       № 65</w:t>
      </w:r>
    </w:p>
    <w:p w:rsidR="005A3E1D" w:rsidRDefault="005A3E1D" w:rsidP="005A3E1D">
      <w:pPr>
        <w:rPr>
          <w:color w:val="000000"/>
        </w:rPr>
      </w:pPr>
    </w:p>
    <w:p w:rsidR="005A3E1D" w:rsidRDefault="005A3E1D" w:rsidP="005A3E1D">
      <w:pPr>
        <w:rPr>
          <w:color w:val="000000"/>
        </w:rPr>
      </w:pPr>
      <w:r>
        <w:rPr>
          <w:color w:val="000000"/>
        </w:rPr>
        <w:t xml:space="preserve">Об утверждении </w:t>
      </w:r>
      <w:proofErr w:type="spellStart"/>
      <w:r>
        <w:rPr>
          <w:color w:val="000000"/>
        </w:rPr>
        <w:t>Переченя</w:t>
      </w:r>
      <w:proofErr w:type="spellEnd"/>
      <w:r>
        <w:rPr>
          <w:color w:val="000000"/>
        </w:rPr>
        <w:t xml:space="preserve">  муниципальных программ на 2021 год и плановый период 2022-2023 год»</w:t>
      </w:r>
    </w:p>
    <w:p w:rsidR="005A3E1D" w:rsidRDefault="005A3E1D" w:rsidP="005A3E1D"/>
    <w:p w:rsidR="005A3E1D" w:rsidRDefault="005A3E1D" w:rsidP="005A3E1D">
      <w:pPr>
        <w:ind w:firstLine="708"/>
        <w:jc w:val="both"/>
      </w:pPr>
      <w:r>
        <w:t>1. Утвердить Перечень муниципальных программ муниципального образования Лазурненский сельсовет на 2021 и плановый период 2022-2023 годов, согласно приложению.</w:t>
      </w:r>
    </w:p>
    <w:p w:rsidR="005A3E1D" w:rsidRDefault="005A3E1D" w:rsidP="005A3E1D">
      <w:pPr>
        <w:ind w:firstLine="708"/>
        <w:jc w:val="both"/>
      </w:pPr>
      <w:r>
        <w:t>2. Настоящее постановление вступает в силу с 01.01.2021 года.</w:t>
      </w:r>
    </w:p>
    <w:p w:rsidR="005A3E1D" w:rsidRDefault="005A3E1D" w:rsidP="005A3E1D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A3E1D" w:rsidRDefault="005A3E1D" w:rsidP="005A3E1D">
      <w:pPr>
        <w:jc w:val="both"/>
        <w:rPr>
          <w:u w:val="single"/>
        </w:rPr>
      </w:pPr>
    </w:p>
    <w:p w:rsidR="005A3E1D" w:rsidRDefault="005A3E1D" w:rsidP="005A3E1D">
      <w:pPr>
        <w:jc w:val="both"/>
        <w:rPr>
          <w:u w:val="single"/>
        </w:rPr>
      </w:pPr>
      <w:bookmarkStart w:id="1" w:name="_GoBack"/>
      <w:bookmarkEnd w:id="1"/>
    </w:p>
    <w:p w:rsidR="005A3E1D" w:rsidRDefault="005A3E1D" w:rsidP="005A3E1D">
      <w:r>
        <w:t xml:space="preserve">         Глава сельсовета                                                      А.С.Дементьев</w:t>
      </w:r>
    </w:p>
    <w:p w:rsidR="005A3E1D" w:rsidRDefault="005A3E1D" w:rsidP="005A3E1D">
      <w:pPr>
        <w:ind w:left="2160" w:hanging="2160"/>
        <w:jc w:val="both"/>
      </w:pPr>
    </w:p>
    <w:p w:rsidR="005A3E1D" w:rsidRDefault="00350F66" w:rsidP="00F8722D">
      <w:pPr>
        <w:jc w:val="both"/>
        <w:rPr>
          <w:sz w:val="24"/>
          <w:szCs w:val="24"/>
        </w:rPr>
      </w:pPr>
      <w:r w:rsidRPr="00350F66">
        <w:pict>
          <v:rect id="Rectangle 3" o:spid="_x0000_s1026" style="position:absolute;left:0;text-align:left;margin-left:252pt;margin-top:0;width:207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" stroked="f">
            <v:textbox style="mso-next-textbox:#Rectangle 3">
              <w:txbxContent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</w:t>
                  </w: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постановлению администрации</w:t>
                  </w: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Ашинского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муниципального района </w:t>
                  </w:r>
                </w:p>
                <w:p w:rsidR="00F8722D" w:rsidRDefault="00F8722D" w:rsidP="005A3E1D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                        </w:t>
                  </w:r>
                  <w:proofErr w:type="gramStart"/>
                  <w:r>
                    <w:rPr>
                      <w:sz w:val="22"/>
                      <w:szCs w:val="22"/>
                    </w:rPr>
                    <w:t>г</w:t>
                  </w:r>
                  <w:proofErr w:type="gramEnd"/>
                  <w:r>
                    <w:rPr>
                      <w:sz w:val="22"/>
                      <w:szCs w:val="22"/>
                    </w:rPr>
                    <w:t>. №     ____</w:t>
                  </w:r>
                </w:p>
              </w:txbxContent>
            </v:textbox>
          </v:rect>
        </w:pict>
      </w:r>
      <w:r w:rsidR="005A3E1D">
        <w:t xml:space="preserve">Приложение  </w:t>
      </w:r>
    </w:p>
    <w:p w:rsidR="005A3E1D" w:rsidRDefault="005A3E1D" w:rsidP="005A3E1D">
      <w:pPr>
        <w:jc w:val="right"/>
      </w:pPr>
      <w:r>
        <w:t xml:space="preserve">к постановлению </w:t>
      </w:r>
    </w:p>
    <w:p w:rsidR="005A3E1D" w:rsidRDefault="005A3E1D" w:rsidP="005A3E1D">
      <w:pPr>
        <w:jc w:val="right"/>
      </w:pPr>
      <w:r>
        <w:t>от 05.11.2020г.  № 65</w:t>
      </w:r>
    </w:p>
    <w:p w:rsidR="005A3E1D" w:rsidRDefault="005A3E1D" w:rsidP="005A3E1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A3E1D" w:rsidRDefault="005A3E1D" w:rsidP="005A3E1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муниципальных программ муниципального образования Лазурненский сельсовет  на 2021и плановый период 2022-2023годов</w:t>
      </w:r>
    </w:p>
    <w:p w:rsidR="005A3E1D" w:rsidRDefault="005A3E1D" w:rsidP="005A3E1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29"/>
        <w:gridCol w:w="2283"/>
        <w:gridCol w:w="3356"/>
        <w:gridCol w:w="3543"/>
      </w:tblGrid>
      <w:tr w:rsidR="005A3E1D" w:rsidTr="005A3E1D">
        <w:trPr>
          <w:trHeight w:val="62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1D" w:rsidRDefault="005A3E1D">
            <w:pPr>
              <w:jc w:val="center"/>
              <w:rPr>
                <w:sz w:val="24"/>
                <w:szCs w:val="24"/>
              </w:rPr>
            </w:pPr>
            <w:r>
              <w:t>№ п./п.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1D" w:rsidRDefault="005A3E1D">
            <w:pPr>
              <w:jc w:val="center"/>
              <w:rPr>
                <w:sz w:val="24"/>
                <w:szCs w:val="24"/>
              </w:rPr>
            </w:pPr>
            <w:r>
              <w:t>Наименование муниципальной программы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1D" w:rsidRDefault="005A3E1D">
            <w:pPr>
              <w:jc w:val="center"/>
              <w:rPr>
                <w:sz w:val="24"/>
                <w:szCs w:val="24"/>
              </w:rPr>
            </w:pPr>
            <w:r>
              <w:t>Подпрограммы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1D" w:rsidRDefault="005A3E1D">
            <w:pPr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  <w:p w:rsidR="005A3E1D" w:rsidRDefault="005A3E1D">
            <w:pPr>
              <w:jc w:val="center"/>
              <w:rPr>
                <w:sz w:val="24"/>
                <w:szCs w:val="24"/>
              </w:rPr>
            </w:pPr>
            <w:r>
              <w:t>муниципальной программы</w:t>
            </w:r>
          </w:p>
        </w:tc>
      </w:tr>
      <w:tr w:rsidR="005A3E1D" w:rsidTr="005A3E1D">
        <w:trPr>
          <w:trHeight w:val="3099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1D" w:rsidRDefault="005A3E1D">
            <w:pPr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3E1D" w:rsidRDefault="005A3E1D">
            <w:pPr>
              <w:jc w:val="both"/>
              <w:rPr>
                <w:sz w:val="24"/>
                <w:szCs w:val="24"/>
              </w:rPr>
            </w:pPr>
            <w:r>
              <w:t>«Улучшение качеств жизни населения муниципального образования Лазурненский сельсовет»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1D" w:rsidRDefault="005A3E1D">
            <w:pPr>
              <w:jc w:val="both"/>
              <w:rPr>
                <w:bCs/>
                <w:spacing w:val="1"/>
                <w:sz w:val="24"/>
                <w:szCs w:val="24"/>
              </w:rPr>
            </w:pPr>
            <w:r>
              <w:t xml:space="preserve">1.«Повышение </w:t>
            </w:r>
            <w:r>
              <w:rPr>
                <w:spacing w:val="33"/>
              </w:rPr>
              <w:t>безопасности дорожного движения</w:t>
            </w:r>
            <w:r>
              <w:rPr>
                <w:bCs/>
                <w:spacing w:val="1"/>
              </w:rPr>
              <w:t xml:space="preserve"> </w:t>
            </w:r>
            <w:proofErr w:type="spellStart"/>
            <w:r>
              <w:rPr>
                <w:bCs/>
                <w:spacing w:val="1"/>
              </w:rPr>
              <w:t>натерритории</w:t>
            </w:r>
            <w:proofErr w:type="spellEnd"/>
            <w:r>
              <w:rPr>
                <w:bCs/>
                <w:spacing w:val="1"/>
              </w:rPr>
              <w:t xml:space="preserve"> муниципального образования Лазурненский сельсовет »</w:t>
            </w:r>
          </w:p>
          <w:p w:rsidR="005A3E1D" w:rsidRDefault="005A3E1D">
            <w:pPr>
              <w:jc w:val="both"/>
              <w:rPr>
                <w:bCs/>
                <w:spacing w:val="1"/>
              </w:rPr>
            </w:pPr>
          </w:p>
          <w:p w:rsidR="005A3E1D" w:rsidRDefault="005A3E1D">
            <w:pPr>
              <w:jc w:val="both"/>
            </w:pPr>
            <w:r>
              <w:t>2.«Автомобильные дороги муниципального образования  Лазурненский сельсовет  »</w:t>
            </w:r>
          </w:p>
          <w:p w:rsidR="005A3E1D" w:rsidRDefault="005A3E1D">
            <w:pPr>
              <w:jc w:val="both"/>
            </w:pPr>
          </w:p>
          <w:p w:rsidR="005A3E1D" w:rsidRDefault="005A3E1D">
            <w:pPr>
              <w:jc w:val="both"/>
            </w:pPr>
            <w:r>
              <w:rPr>
                <w:rFonts w:cs="Courier New"/>
              </w:rPr>
              <w:t>3.«Благоустройство территории муниципального образования</w:t>
            </w:r>
            <w:r>
              <w:t xml:space="preserve"> Лазурненский сельсовет»</w:t>
            </w:r>
          </w:p>
          <w:p w:rsidR="005A3E1D" w:rsidRDefault="005A3E1D">
            <w:pPr>
              <w:jc w:val="both"/>
            </w:pPr>
          </w:p>
          <w:p w:rsidR="005A3E1D" w:rsidRDefault="005A3E1D">
            <w:pPr>
              <w:jc w:val="both"/>
            </w:pPr>
            <w:r>
              <w:t>4.«Обеспечение первичных мер пожарной безопасности в муниципальном образовании Лазурненский сельсовет»</w:t>
            </w:r>
          </w:p>
          <w:p w:rsidR="005A3E1D" w:rsidRDefault="005A3E1D">
            <w:pPr>
              <w:jc w:val="both"/>
            </w:pPr>
          </w:p>
          <w:p w:rsidR="005A3E1D" w:rsidRDefault="005A3E1D">
            <w:pPr>
              <w:jc w:val="both"/>
            </w:pPr>
            <w:r>
              <w:t>5.«Энергосбережение и повышение энергетической эффективности на территории муниципального образования Лазурненский сельсовет»</w:t>
            </w:r>
          </w:p>
          <w:p w:rsidR="005A3E1D" w:rsidRDefault="005A3E1D">
            <w:pPr>
              <w:jc w:val="both"/>
            </w:pPr>
          </w:p>
          <w:p w:rsidR="005A3E1D" w:rsidRDefault="005A3E1D">
            <w:pPr>
              <w:jc w:val="both"/>
              <w:rPr>
                <w:sz w:val="24"/>
                <w:szCs w:val="24"/>
              </w:rPr>
            </w:pPr>
            <w:r>
              <w:t>6. «Профилактика терроризма и экстремизма в муниципальном образовании Лазурненский сельсовет»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1D" w:rsidRDefault="005A3E1D">
            <w:pPr>
              <w:rPr>
                <w:sz w:val="24"/>
                <w:szCs w:val="24"/>
              </w:rPr>
            </w:pPr>
            <w:r>
              <w:lastRenderedPageBreak/>
              <w:t>Администрация  Лазурненского сельсовета</w:t>
            </w:r>
          </w:p>
        </w:tc>
      </w:tr>
      <w:tr w:rsidR="005A3E1D" w:rsidTr="005A3E1D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1D" w:rsidRDefault="005A3E1D">
            <w:pPr>
              <w:rPr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3E1D" w:rsidRDefault="005A3E1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Осуществление переданных полномочий в области культуры, архитектуры и спорта,</w:t>
            </w:r>
            <w:r>
              <w:t xml:space="preserve"> в области </w:t>
            </w:r>
            <w:proofErr w:type="spellStart"/>
            <w:r>
              <w:t>тепло-центрального</w:t>
            </w:r>
            <w:proofErr w:type="spellEnd"/>
            <w:r>
              <w:t xml:space="preserve"> </w:t>
            </w:r>
            <w:proofErr w:type="spellStart"/>
            <w:r>
              <w:t>водоснабжения</w:t>
            </w:r>
            <w:proofErr w:type="gramStart"/>
            <w:r>
              <w:t>,в</w:t>
            </w:r>
            <w:proofErr w:type="gramEnd"/>
            <w:r>
              <w:t>одоотведения,ко</w:t>
            </w:r>
            <w:r>
              <w:lastRenderedPageBreak/>
              <w:t>нтроля</w:t>
            </w:r>
            <w:proofErr w:type="spellEnd"/>
            <w:r>
              <w:t xml:space="preserve"> за подготовкой к отопительному сезону</w:t>
            </w:r>
            <w:r>
              <w:rPr>
                <w:bCs/>
              </w:rPr>
              <w:t xml:space="preserve">» </w:t>
            </w:r>
          </w:p>
          <w:p w:rsidR="005A3E1D" w:rsidRDefault="005A3E1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5A3E1D" w:rsidRDefault="005A3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1D" w:rsidRDefault="005A3E1D">
            <w:pPr>
              <w:jc w:val="both"/>
              <w:rPr>
                <w:sz w:val="24"/>
                <w:szCs w:val="24"/>
              </w:rPr>
            </w:pPr>
          </w:p>
          <w:p w:rsidR="005A3E1D" w:rsidRDefault="005A3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1D" w:rsidRDefault="005A3E1D">
            <w:pPr>
              <w:rPr>
                <w:sz w:val="24"/>
                <w:szCs w:val="24"/>
              </w:rPr>
            </w:pPr>
            <w:r>
              <w:t>Администрация  Лазурненского сельсовета</w:t>
            </w:r>
          </w:p>
        </w:tc>
      </w:tr>
    </w:tbl>
    <w:p w:rsidR="005A3E1D" w:rsidRDefault="005A3E1D" w:rsidP="005A3E1D">
      <w:pPr>
        <w:jc w:val="center"/>
        <w:rPr>
          <w:sz w:val="24"/>
          <w:szCs w:val="24"/>
        </w:rPr>
      </w:pPr>
    </w:p>
    <w:p w:rsidR="005A3E1D" w:rsidRDefault="005A3E1D" w:rsidP="005A3E1D">
      <w:pPr>
        <w:jc w:val="center"/>
      </w:pPr>
    </w:p>
    <w:p w:rsidR="005A3E1D" w:rsidRDefault="005A3E1D" w:rsidP="005A3E1D">
      <w:pPr>
        <w:jc w:val="center"/>
      </w:pPr>
    </w:p>
    <w:p w:rsidR="00222B14" w:rsidRDefault="00222B14" w:rsidP="00222B14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W w:w="9945" w:type="dxa"/>
        <w:tblLayout w:type="fixed"/>
        <w:tblLook w:val="01E0"/>
      </w:tblPr>
      <w:tblGrid>
        <w:gridCol w:w="4972"/>
        <w:gridCol w:w="4973"/>
      </w:tblGrid>
      <w:tr w:rsidR="00A21F13" w:rsidTr="00A21F13">
        <w:tc>
          <w:tcPr>
            <w:tcW w:w="4972" w:type="dxa"/>
          </w:tcPr>
          <w:p w:rsidR="00A21F13" w:rsidRDefault="00A21F1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1F13" w:rsidRDefault="00A21F1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ЛАЗУРНЕНСКИЙ ВЕСТНИК:</w:t>
            </w:r>
          </w:p>
          <w:p w:rsidR="00A21F13" w:rsidRDefault="00A21F1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Учредитель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азурненский сельский Совет депутатов Козульского района</w:t>
            </w:r>
          </w:p>
          <w:p w:rsidR="00A21F13" w:rsidRDefault="00A21F1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Адрес:662050, 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азурный, ул.Линейная 2, факс 2-12-54</w:t>
            </w:r>
          </w:p>
        </w:tc>
        <w:tc>
          <w:tcPr>
            <w:tcW w:w="4973" w:type="dxa"/>
          </w:tcPr>
          <w:p w:rsidR="00A21F13" w:rsidRDefault="00A21F1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1F13" w:rsidRDefault="00A21F1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1F13" w:rsidRDefault="00A21F1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Газета выходит один раз в месяц</w:t>
            </w:r>
          </w:p>
          <w:p w:rsidR="00A21F13" w:rsidRDefault="00A21F1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Тираж 25 экземпляров</w:t>
            </w:r>
          </w:p>
          <w:p w:rsidR="00A21F13" w:rsidRDefault="00A21F1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</w:t>
            </w:r>
            <w:proofErr w:type="gramEnd"/>
          </w:p>
          <w:p w:rsidR="00A21F13" w:rsidRDefault="00A21F1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Ю.Шупикова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тел.2-22-38</w:t>
            </w:r>
          </w:p>
        </w:tc>
      </w:tr>
    </w:tbl>
    <w:p w:rsidR="00222B14" w:rsidRDefault="00222B14" w:rsidP="00222B14">
      <w:pPr>
        <w:rPr>
          <w:sz w:val="24"/>
          <w:szCs w:val="24"/>
        </w:rPr>
      </w:pPr>
    </w:p>
    <w:p w:rsidR="00F8722D" w:rsidRDefault="00F8722D" w:rsidP="00222B14">
      <w:pPr>
        <w:rPr>
          <w:sz w:val="24"/>
          <w:szCs w:val="24"/>
        </w:rPr>
      </w:pPr>
    </w:p>
    <w:p w:rsidR="00F8722D" w:rsidRDefault="00F8722D" w:rsidP="00222B14">
      <w:pPr>
        <w:rPr>
          <w:sz w:val="24"/>
          <w:szCs w:val="24"/>
        </w:rPr>
      </w:pPr>
    </w:p>
    <w:p w:rsidR="00F8722D" w:rsidRDefault="00F8722D" w:rsidP="00222B14">
      <w:pPr>
        <w:rPr>
          <w:sz w:val="24"/>
          <w:szCs w:val="24"/>
        </w:rPr>
      </w:pPr>
    </w:p>
    <w:p w:rsidR="00F8722D" w:rsidRDefault="00F8722D" w:rsidP="00222B14">
      <w:pPr>
        <w:rPr>
          <w:sz w:val="24"/>
          <w:szCs w:val="24"/>
        </w:rPr>
      </w:pPr>
    </w:p>
    <w:p w:rsidR="00F8722D" w:rsidRDefault="00F8722D" w:rsidP="00222B14">
      <w:pPr>
        <w:rPr>
          <w:sz w:val="24"/>
          <w:szCs w:val="24"/>
        </w:rPr>
      </w:pPr>
    </w:p>
    <w:p w:rsidR="00F8722D" w:rsidRDefault="00F8722D" w:rsidP="00222B14">
      <w:pPr>
        <w:rPr>
          <w:sz w:val="24"/>
          <w:szCs w:val="24"/>
        </w:rPr>
      </w:pPr>
    </w:p>
    <w:p w:rsidR="00F8722D" w:rsidRDefault="00F8722D" w:rsidP="00222B14">
      <w:pPr>
        <w:rPr>
          <w:sz w:val="24"/>
          <w:szCs w:val="24"/>
        </w:rPr>
      </w:pPr>
    </w:p>
    <w:p w:rsidR="00F8722D" w:rsidRDefault="00F8722D" w:rsidP="00222B14">
      <w:pPr>
        <w:rPr>
          <w:sz w:val="24"/>
          <w:szCs w:val="24"/>
        </w:rPr>
      </w:pPr>
    </w:p>
    <w:p w:rsidR="00F8722D" w:rsidRDefault="00F8722D" w:rsidP="00222B14">
      <w:pPr>
        <w:rPr>
          <w:sz w:val="24"/>
          <w:szCs w:val="24"/>
        </w:rPr>
      </w:pPr>
    </w:p>
    <w:p w:rsidR="00F8722D" w:rsidRDefault="00F8722D" w:rsidP="00222B14">
      <w:pPr>
        <w:rPr>
          <w:sz w:val="24"/>
          <w:szCs w:val="24"/>
        </w:rPr>
      </w:pPr>
    </w:p>
    <w:p w:rsidR="00F8722D" w:rsidRDefault="00F8722D" w:rsidP="00222B14">
      <w:pPr>
        <w:rPr>
          <w:sz w:val="24"/>
          <w:szCs w:val="24"/>
        </w:rPr>
      </w:pPr>
    </w:p>
    <w:p w:rsidR="00F8722D" w:rsidRDefault="00F8722D" w:rsidP="00222B14">
      <w:pPr>
        <w:rPr>
          <w:sz w:val="24"/>
          <w:szCs w:val="24"/>
        </w:rPr>
      </w:pPr>
    </w:p>
    <w:p w:rsidR="00F8722D" w:rsidRDefault="00F8722D" w:rsidP="00222B14">
      <w:pPr>
        <w:rPr>
          <w:sz w:val="24"/>
          <w:szCs w:val="24"/>
        </w:rPr>
        <w:sectPr w:rsidR="00F8722D">
          <w:footnotePr>
            <w:numRestart w:val="eachPage"/>
          </w:footnotePr>
          <w:type w:val="continuous"/>
          <w:pgSz w:w="16838" w:h="11905" w:orient="landscape"/>
          <w:pgMar w:top="851" w:right="851" w:bottom="851" w:left="992" w:header="425" w:footer="720" w:gutter="0"/>
          <w:pgNumType w:start="1"/>
          <w:cols w:space="720"/>
        </w:sectPr>
      </w:pPr>
    </w:p>
    <w:p w:rsidR="00222B14" w:rsidRDefault="00222B14" w:rsidP="00222B14">
      <w:pPr>
        <w:rPr>
          <w:sz w:val="24"/>
          <w:szCs w:val="24"/>
        </w:rPr>
      </w:pPr>
    </w:p>
    <w:p w:rsidR="003648C9" w:rsidRDefault="003648C9" w:rsidP="003648C9">
      <w:pPr>
        <w:jc w:val="both"/>
        <w:rPr>
          <w:sz w:val="24"/>
          <w:szCs w:val="24"/>
        </w:rPr>
      </w:pPr>
    </w:p>
    <w:p w:rsidR="00F74639" w:rsidRDefault="00F74639" w:rsidP="00F74639"/>
    <w:p w:rsidR="00615D53" w:rsidRDefault="00615D53"/>
    <w:sectPr w:rsidR="00615D53" w:rsidSect="00615D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E2" w:rsidRDefault="003E00E2" w:rsidP="00475CC7">
      <w:r>
        <w:separator/>
      </w:r>
    </w:p>
  </w:endnote>
  <w:endnote w:type="continuationSeparator" w:id="0">
    <w:p w:rsidR="003E00E2" w:rsidRDefault="003E00E2" w:rsidP="0047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2D" w:rsidRDefault="00F8722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2D" w:rsidRDefault="00F8722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2D" w:rsidRDefault="00F8722D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2D" w:rsidRDefault="00F8722D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2D" w:rsidRDefault="00F8722D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2D" w:rsidRDefault="00F872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E2" w:rsidRDefault="003E00E2" w:rsidP="00475CC7">
      <w:r>
        <w:separator/>
      </w:r>
    </w:p>
  </w:footnote>
  <w:footnote w:type="continuationSeparator" w:id="0">
    <w:p w:rsidR="003E00E2" w:rsidRDefault="003E00E2" w:rsidP="00475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2D" w:rsidRDefault="00F872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8518"/>
      <w:docPartObj>
        <w:docPartGallery w:val="Page Numbers (Top of Page)"/>
        <w:docPartUnique/>
      </w:docPartObj>
    </w:sdtPr>
    <w:sdtContent>
      <w:p w:rsidR="00F8722D" w:rsidRDefault="00F8722D">
        <w:pPr>
          <w:pStyle w:val="a7"/>
        </w:pPr>
        <w:fldSimple w:instr=" PAGE   \* MERGEFORMAT ">
          <w:r w:rsidR="00F866BB">
            <w:rPr>
              <w:noProof/>
            </w:rPr>
            <w:t>6</w:t>
          </w:r>
        </w:fldSimple>
        <w:r>
          <w:t xml:space="preserve">                    «Лазурненский вестник» № 24 от 13 ноября 2020 года</w:t>
        </w:r>
      </w:p>
    </w:sdtContent>
  </w:sdt>
  <w:p w:rsidR="00F8722D" w:rsidRDefault="00F8722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2D" w:rsidRDefault="00F8722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2D" w:rsidRDefault="00F8722D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8593"/>
      <w:docPartObj>
        <w:docPartGallery w:val="Page Numbers (Top of Page)"/>
        <w:docPartUnique/>
      </w:docPartObj>
    </w:sdtPr>
    <w:sdtContent>
      <w:p w:rsidR="00F8722D" w:rsidRDefault="00F8722D">
        <w:pPr>
          <w:pStyle w:val="a7"/>
        </w:pPr>
        <w:fldSimple w:instr=" PAGE   \* MERGEFORMAT ">
          <w:r w:rsidR="00F866BB">
            <w:rPr>
              <w:noProof/>
            </w:rPr>
            <w:t>7</w:t>
          </w:r>
        </w:fldSimple>
        <w:r>
          <w:t xml:space="preserve">                           «Лазурненский вестник» № 24 от 13 ноября 2020 года</w:t>
        </w:r>
      </w:p>
    </w:sdtContent>
  </w:sdt>
  <w:p w:rsidR="00F8722D" w:rsidRDefault="00F8722D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2D" w:rsidRDefault="00F87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40B"/>
    <w:multiLevelType w:val="hybridMultilevel"/>
    <w:tmpl w:val="7766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211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75E0C"/>
    <w:multiLevelType w:val="hybridMultilevel"/>
    <w:tmpl w:val="E80CB8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A0"/>
    <w:rsid w:val="00222B14"/>
    <w:rsid w:val="00271C97"/>
    <w:rsid w:val="002916E3"/>
    <w:rsid w:val="0029275B"/>
    <w:rsid w:val="00350F66"/>
    <w:rsid w:val="003648C9"/>
    <w:rsid w:val="003E00E2"/>
    <w:rsid w:val="00475CC7"/>
    <w:rsid w:val="004A1639"/>
    <w:rsid w:val="005A3E1D"/>
    <w:rsid w:val="006042A9"/>
    <w:rsid w:val="00615D53"/>
    <w:rsid w:val="006932ED"/>
    <w:rsid w:val="007040CA"/>
    <w:rsid w:val="007213BD"/>
    <w:rsid w:val="00790782"/>
    <w:rsid w:val="009F2931"/>
    <w:rsid w:val="00A21F13"/>
    <w:rsid w:val="00A65234"/>
    <w:rsid w:val="00A82281"/>
    <w:rsid w:val="00B74494"/>
    <w:rsid w:val="00CE62A0"/>
    <w:rsid w:val="00D8581A"/>
    <w:rsid w:val="00DC1279"/>
    <w:rsid w:val="00F74639"/>
    <w:rsid w:val="00F866BB"/>
    <w:rsid w:val="00F8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CC7"/>
    <w:pPr>
      <w:keepNext/>
      <w:jc w:val="center"/>
      <w:outlineLvl w:val="0"/>
    </w:pPr>
    <w:rPr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64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648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648C9"/>
    <w:pPr>
      <w:keepNext/>
      <w:jc w:val="center"/>
      <w:outlineLvl w:val="4"/>
    </w:pPr>
    <w:rPr>
      <w:b/>
      <w:i/>
      <w:iCs/>
    </w:rPr>
  </w:style>
  <w:style w:type="paragraph" w:styleId="6">
    <w:name w:val="heading 6"/>
    <w:basedOn w:val="a"/>
    <w:next w:val="a"/>
    <w:link w:val="60"/>
    <w:semiHidden/>
    <w:unhideWhenUsed/>
    <w:qFormat/>
    <w:rsid w:val="003648C9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link w:val="80"/>
    <w:semiHidden/>
    <w:unhideWhenUsed/>
    <w:qFormat/>
    <w:rsid w:val="003648C9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E62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62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5CC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Title"/>
    <w:basedOn w:val="a"/>
    <w:link w:val="a6"/>
    <w:qFormat/>
    <w:rsid w:val="00475CC7"/>
    <w:pPr>
      <w:jc w:val="center"/>
    </w:pPr>
    <w:rPr>
      <w:sz w:val="32"/>
      <w:szCs w:val="24"/>
    </w:rPr>
  </w:style>
  <w:style w:type="character" w:customStyle="1" w:styleId="a6">
    <w:name w:val="Название Знак"/>
    <w:basedOn w:val="a0"/>
    <w:link w:val="a5"/>
    <w:rsid w:val="00475CC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75C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475C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75C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4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648C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648C9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648C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648C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3648C9"/>
    <w:pPr>
      <w:jc w:val="center"/>
    </w:pPr>
    <w:rPr>
      <w:b/>
    </w:rPr>
  </w:style>
  <w:style w:type="character" w:customStyle="1" w:styleId="ac">
    <w:name w:val="Основной текст Знак"/>
    <w:basedOn w:val="a0"/>
    <w:link w:val="ab"/>
    <w:semiHidden/>
    <w:rsid w:val="003648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3648C9"/>
    <w:pPr>
      <w:ind w:firstLine="1134"/>
      <w:jc w:val="both"/>
    </w:pPr>
    <w:rPr>
      <w:bCs/>
    </w:rPr>
  </w:style>
  <w:style w:type="character" w:customStyle="1" w:styleId="ae">
    <w:name w:val="Основной текст с отступом Знак"/>
    <w:basedOn w:val="a0"/>
    <w:link w:val="ad"/>
    <w:semiHidden/>
    <w:rsid w:val="003648C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3648C9"/>
    <w:pPr>
      <w:ind w:left="1134" w:hanging="1134"/>
    </w:pPr>
  </w:style>
  <w:style w:type="character" w:customStyle="1" w:styleId="af0">
    <w:name w:val="Подзаголовок Знак"/>
    <w:basedOn w:val="a0"/>
    <w:link w:val="af"/>
    <w:rsid w:val="0036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648C9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364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648C9"/>
    <w:pPr>
      <w:ind w:firstLine="165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36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648C9"/>
    <w:pPr>
      <w:ind w:firstLine="1134"/>
    </w:pPr>
  </w:style>
  <w:style w:type="character" w:customStyle="1" w:styleId="30">
    <w:name w:val="Основной текст с отступом 3 Знак"/>
    <w:basedOn w:val="a0"/>
    <w:link w:val="3"/>
    <w:semiHidden/>
    <w:rsid w:val="00364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3648C9"/>
    <w:pPr>
      <w:ind w:left="720"/>
      <w:contextualSpacing/>
    </w:pPr>
    <w:rPr>
      <w:sz w:val="20"/>
    </w:rPr>
  </w:style>
  <w:style w:type="paragraph" w:customStyle="1" w:styleId="ConsTitle">
    <w:name w:val="ConsTitle"/>
    <w:uiPriority w:val="99"/>
    <w:rsid w:val="00364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64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6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3648C9"/>
    <w:pPr>
      <w:suppressAutoHyphens/>
      <w:ind w:firstLine="708"/>
      <w:jc w:val="both"/>
    </w:pPr>
    <w:rPr>
      <w:lang w:eastAsia="ar-SA"/>
    </w:rPr>
  </w:style>
  <w:style w:type="table" w:styleId="af2">
    <w:name w:val="Table Grid"/>
    <w:basedOn w:val="a1"/>
    <w:rsid w:val="0036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3648C9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48C9"/>
    <w:rPr>
      <w:color w:val="80008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222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222B14"/>
    <w:pPr>
      <w:suppressAutoHyphens/>
      <w:autoSpaceDE w:val="0"/>
      <w:ind w:firstLine="720"/>
      <w:jc w:val="both"/>
    </w:pPr>
    <w:rPr>
      <w:rFonts w:cs="Calibri"/>
      <w:szCs w:val="28"/>
      <w:lang w:eastAsia="ar-SA"/>
    </w:rPr>
  </w:style>
  <w:style w:type="paragraph" w:customStyle="1" w:styleId="Default">
    <w:name w:val="Default"/>
    <w:uiPriority w:val="99"/>
    <w:rsid w:val="00222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5A3E1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5">
    <w:name w:val="No Spacing"/>
    <w:uiPriority w:val="1"/>
    <w:qFormat/>
    <w:rsid w:val="00A21F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main?base=LAW;n=117337;fld=134;dst=100179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B2370951868DEA2F4DE0A01A0296A9A545C4D14ED602361133C1060D3EG8P6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370951868DEA2F4DE0A01A0296A9A545C4D14FDD0A361133C1060D3EG8P6L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&#1040;&#1085;&#1072;&#1090;&#1086;&#1083;&#1080;&#1081;%20&#1057;&#1077;&#1084;&#1077;&#1085;&#1086;&#1074;&#1080;&#1095;\Documents\&#1055;&#1086;&#1089;&#8470;63%20&#1086;&#1090;%2005.11.20%20&#1055;&#1088;&#1086;&#1075;&#1088;&#1072;&#1084;&#1084;&#1072;%20&#1091;&#1083;&#1091;&#1095;&#1096;&#1077;&#1085;&#1080;&#1077;%20&#1082;&#1072;&#1095;&#1077;&#1089;&#1090;&#1074;%20&#1078;&#1080;&#1079;&#1085;&#1080;..docx" TargetMode="Externa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C:\Users\&#1040;&#1085;&#1072;&#1090;&#1086;&#1083;&#1080;&#1081;%20&#1057;&#1077;&#1084;&#1077;&#1085;&#1086;&#1074;&#1080;&#1095;\Documents\&#1055;&#1086;&#1089;&#8470;63%20&#1086;&#1090;%2005.11.20%20&#1055;&#1088;&#1086;&#1075;&#1088;&#1072;&#1084;&#1084;&#1072;%20&#1091;&#1083;&#1091;&#1095;&#1096;&#1077;&#1085;&#1080;&#1077;%20&#1082;&#1072;&#1095;&#1077;&#1089;&#1090;&#1074;%20&#1078;&#1080;&#1079;&#1085;&#1080;..docx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16322</Words>
  <Characters>93041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18</cp:revision>
  <dcterms:created xsi:type="dcterms:W3CDTF">2020-11-13T03:29:00Z</dcterms:created>
  <dcterms:modified xsi:type="dcterms:W3CDTF">2020-11-13T04:49:00Z</dcterms:modified>
</cp:coreProperties>
</file>