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0C5">
        <w:rPr>
          <w:rFonts w:ascii="Arial" w:hAnsi="Arial" w:cs="Arial"/>
          <w:b/>
          <w:sz w:val="24"/>
          <w:szCs w:val="24"/>
        </w:rPr>
        <w:t>АДМИНИСТРАЦИЯ ЛАЗУРНЕНСКОГО СЕЛЬСОВЕТА</w:t>
      </w:r>
    </w:p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0C5">
        <w:rPr>
          <w:rFonts w:ascii="Arial" w:hAnsi="Arial" w:cs="Arial"/>
          <w:b/>
          <w:sz w:val="24"/>
          <w:szCs w:val="24"/>
        </w:rPr>
        <w:t>КОЗУЛЬСКОГО РАЙОНА</w:t>
      </w:r>
      <w:r w:rsidRPr="00B950C5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B950C5" w:rsidRDefault="002E6D76" w:rsidP="00727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0C5">
        <w:rPr>
          <w:rFonts w:ascii="Arial" w:hAnsi="Arial" w:cs="Arial"/>
          <w:b/>
          <w:sz w:val="24"/>
          <w:szCs w:val="24"/>
        </w:rPr>
        <w:t>ПОСТАНОВЛЕНИЕ</w:t>
      </w:r>
    </w:p>
    <w:p w:rsidR="002E6D76" w:rsidRPr="00B950C5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B950C5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B950C5" w:rsidRDefault="003D22E0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>24.08.2020</w:t>
      </w:r>
      <w:r w:rsidR="004B6B3A" w:rsidRPr="00B950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E6D76" w:rsidRPr="00B950C5">
        <w:rPr>
          <w:rFonts w:ascii="Arial" w:hAnsi="Arial" w:cs="Arial"/>
          <w:sz w:val="24"/>
          <w:szCs w:val="24"/>
        </w:rPr>
        <w:t>п</w:t>
      </w:r>
      <w:proofErr w:type="gramStart"/>
      <w:r w:rsidR="002E6D76" w:rsidRPr="00B950C5">
        <w:rPr>
          <w:rFonts w:ascii="Arial" w:hAnsi="Arial" w:cs="Arial"/>
          <w:sz w:val="24"/>
          <w:szCs w:val="24"/>
        </w:rPr>
        <w:t>.Л</w:t>
      </w:r>
      <w:proofErr w:type="gramEnd"/>
      <w:r w:rsidR="002E6D76" w:rsidRPr="00B950C5">
        <w:rPr>
          <w:rFonts w:ascii="Arial" w:hAnsi="Arial" w:cs="Arial"/>
          <w:sz w:val="24"/>
          <w:szCs w:val="24"/>
        </w:rPr>
        <w:t>азурный</w:t>
      </w:r>
      <w:r w:rsidR="004B6B3A" w:rsidRPr="00B950C5">
        <w:rPr>
          <w:rFonts w:ascii="Arial" w:hAnsi="Arial" w:cs="Arial"/>
          <w:sz w:val="24"/>
          <w:szCs w:val="24"/>
        </w:rPr>
        <w:t xml:space="preserve">           </w:t>
      </w:r>
      <w:r w:rsidR="00335F02" w:rsidRPr="00B950C5">
        <w:rPr>
          <w:rFonts w:ascii="Arial" w:hAnsi="Arial" w:cs="Arial"/>
          <w:sz w:val="24"/>
          <w:szCs w:val="24"/>
        </w:rPr>
        <w:t xml:space="preserve">                        </w:t>
      </w:r>
      <w:r w:rsidR="004B6B3A" w:rsidRPr="00B950C5">
        <w:rPr>
          <w:rFonts w:ascii="Arial" w:hAnsi="Arial" w:cs="Arial"/>
          <w:sz w:val="24"/>
          <w:szCs w:val="24"/>
        </w:rPr>
        <w:t xml:space="preserve"> </w:t>
      </w:r>
      <w:r w:rsidR="003A4300" w:rsidRPr="00B950C5">
        <w:rPr>
          <w:rFonts w:ascii="Arial" w:hAnsi="Arial" w:cs="Arial"/>
          <w:sz w:val="24"/>
          <w:szCs w:val="24"/>
        </w:rPr>
        <w:t xml:space="preserve">№ </w:t>
      </w:r>
      <w:r w:rsidRPr="00B950C5">
        <w:rPr>
          <w:rFonts w:ascii="Arial" w:hAnsi="Arial" w:cs="Arial"/>
          <w:sz w:val="24"/>
          <w:szCs w:val="24"/>
        </w:rPr>
        <w:t>49</w:t>
      </w:r>
    </w:p>
    <w:p w:rsidR="002E6D76" w:rsidRPr="00B950C5" w:rsidRDefault="002E6D76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1BB" w:rsidRPr="00B950C5" w:rsidRDefault="005671BB" w:rsidP="004D0C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0C21" w:rsidRPr="00B950C5" w:rsidRDefault="004D0C21" w:rsidP="004D0C21">
      <w:pPr>
        <w:pStyle w:val="a3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B950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B950C5">
        <w:rPr>
          <w:rFonts w:ascii="Arial" w:hAnsi="Arial" w:cs="Arial"/>
          <w:sz w:val="24"/>
          <w:szCs w:val="24"/>
        </w:rPr>
        <w:t xml:space="preserve"> сельсовета от 08.05.2019 № 31 «Об утверждении Порядка формирования, ведения и обязательного опубликования Перечня муниципального имущества МО </w:t>
      </w:r>
      <w:proofErr w:type="spellStart"/>
      <w:r w:rsidRPr="00B950C5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B950C5">
        <w:rPr>
          <w:rFonts w:ascii="Arial" w:hAnsi="Arial" w:cs="Arial"/>
          <w:sz w:val="24"/>
          <w:szCs w:val="24"/>
        </w:rPr>
        <w:t xml:space="preserve">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 </w:t>
      </w:r>
    </w:p>
    <w:p w:rsidR="0077389F" w:rsidRPr="00B950C5" w:rsidRDefault="0077389F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1BB" w:rsidRPr="00B950C5" w:rsidRDefault="005671BB" w:rsidP="004D0C21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D0C21" w:rsidRPr="00B950C5" w:rsidRDefault="005671BB" w:rsidP="004D0C21">
      <w:pPr>
        <w:pStyle w:val="a3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proofErr w:type="gramStart"/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4D0C21" w:rsidRPr="00B950C5">
        <w:rPr>
          <w:rFonts w:ascii="Arial" w:hAnsi="Arial" w:cs="Arial"/>
          <w:sz w:val="24"/>
          <w:szCs w:val="24"/>
        </w:rPr>
        <w:t>постановлением Правительства Российской Федерации от</w:t>
      </w:r>
      <w:r w:rsidR="004D0C21" w:rsidRPr="00B950C5">
        <w:rPr>
          <w:rFonts w:ascii="Arial" w:hAnsi="Arial" w:cs="Arial"/>
          <w:caps/>
          <w:sz w:val="24"/>
          <w:szCs w:val="24"/>
        </w:rPr>
        <w:t xml:space="preserve"> 21 </w:t>
      </w:r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>августа</w:t>
      </w:r>
      <w:r w:rsidR="004D0C21" w:rsidRPr="00B950C5">
        <w:rPr>
          <w:rFonts w:ascii="Arial" w:hAnsi="Arial" w:cs="Arial"/>
          <w:sz w:val="24"/>
          <w:szCs w:val="24"/>
        </w:rPr>
        <w:t xml:space="preserve"> </w:t>
      </w:r>
      <w:r w:rsidR="004D0C21" w:rsidRPr="00B950C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2010 </w:t>
      </w:r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 xml:space="preserve"> года №645 «Об имущественной поддержке субъектов малого </w:t>
      </w:r>
      <w:r w:rsidR="004D0C21" w:rsidRPr="00B950C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>и среднего предпринимательства при предоставлении федерального имущества», Приказом Министерства экономического развития Российской Федерации  от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</w:t>
      </w:r>
      <w:proofErr w:type="gramEnd"/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Федерации», </w:t>
      </w:r>
      <w:r w:rsidR="004D0C21" w:rsidRPr="00B950C5">
        <w:rPr>
          <w:rFonts w:ascii="Arial" w:hAnsi="Arial" w:cs="Arial"/>
          <w:sz w:val="24"/>
          <w:szCs w:val="24"/>
        </w:rPr>
        <w:t xml:space="preserve">руководствуясь Уставом администрации </w:t>
      </w:r>
      <w:proofErr w:type="spellStart"/>
      <w:r w:rsidR="004D0C21" w:rsidRPr="00B950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4D0C21" w:rsidRPr="00B950C5">
        <w:rPr>
          <w:rFonts w:ascii="Arial" w:hAnsi="Arial" w:cs="Arial"/>
          <w:sz w:val="24"/>
          <w:szCs w:val="24"/>
        </w:rPr>
        <w:t xml:space="preserve">  сельсовета,  ПОСТАНОВЛЯЮ</w:t>
      </w:r>
      <w:r w:rsidR="004D0C21" w:rsidRPr="00B950C5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E6D76" w:rsidRPr="00B950C5" w:rsidRDefault="004B6B3A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 xml:space="preserve"> </w:t>
      </w:r>
      <w:r w:rsidR="00361812" w:rsidRPr="00B950C5">
        <w:rPr>
          <w:rFonts w:ascii="Arial" w:hAnsi="Arial" w:cs="Arial"/>
          <w:sz w:val="24"/>
          <w:szCs w:val="24"/>
        </w:rPr>
        <w:t xml:space="preserve">       </w:t>
      </w:r>
      <w:r w:rsidR="002E6D76" w:rsidRPr="00B950C5">
        <w:rPr>
          <w:rFonts w:ascii="Arial" w:hAnsi="Arial" w:cs="Arial"/>
          <w:sz w:val="24"/>
          <w:szCs w:val="24"/>
        </w:rPr>
        <w:t>1.Внести в постановление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администрации</w:t>
      </w:r>
      <w:r w:rsidRPr="00B950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D76" w:rsidRPr="00B950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сельсовета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от</w:t>
      </w:r>
      <w:r w:rsidR="00764920" w:rsidRPr="00B950C5">
        <w:rPr>
          <w:rFonts w:ascii="Arial" w:hAnsi="Arial" w:cs="Arial"/>
          <w:sz w:val="24"/>
          <w:szCs w:val="24"/>
        </w:rPr>
        <w:t xml:space="preserve"> </w:t>
      </w:r>
      <w:r w:rsidR="004D0C21" w:rsidRPr="00B950C5">
        <w:rPr>
          <w:rFonts w:ascii="Arial" w:hAnsi="Arial" w:cs="Arial"/>
          <w:sz w:val="24"/>
          <w:szCs w:val="24"/>
        </w:rPr>
        <w:t xml:space="preserve">08.05.2019 № 31 «Об утверждении Порядка формирования, ведения и обязательного опубликования Перечня муниципального имущества МО </w:t>
      </w:r>
      <w:proofErr w:type="spellStart"/>
      <w:r w:rsidR="004D0C21" w:rsidRPr="00B950C5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4D0C21" w:rsidRPr="00B950C5">
        <w:rPr>
          <w:rFonts w:ascii="Arial" w:hAnsi="Arial" w:cs="Arial"/>
          <w:sz w:val="24"/>
          <w:szCs w:val="24"/>
        </w:rPr>
        <w:t xml:space="preserve">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2E6D76" w:rsidRPr="00B950C5">
        <w:rPr>
          <w:rFonts w:ascii="Arial" w:hAnsi="Arial" w:cs="Arial"/>
          <w:sz w:val="24"/>
          <w:szCs w:val="24"/>
        </w:rPr>
        <w:t>следующее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изменения:</w:t>
      </w:r>
    </w:p>
    <w:p w:rsidR="008B07AF" w:rsidRPr="00B950C5" w:rsidRDefault="004B6B3A" w:rsidP="004D0C21">
      <w:pPr>
        <w:pStyle w:val="a3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 xml:space="preserve"> </w:t>
      </w:r>
      <w:r w:rsidR="00361812" w:rsidRPr="00B950C5">
        <w:rPr>
          <w:rFonts w:ascii="Arial" w:hAnsi="Arial" w:cs="Arial"/>
          <w:sz w:val="24"/>
          <w:szCs w:val="24"/>
        </w:rPr>
        <w:t xml:space="preserve">       </w:t>
      </w:r>
      <w:r w:rsidR="009F4264" w:rsidRPr="00B950C5">
        <w:rPr>
          <w:rFonts w:ascii="Arial" w:hAnsi="Arial" w:cs="Arial"/>
          <w:sz w:val="24"/>
          <w:szCs w:val="24"/>
        </w:rPr>
        <w:t>1.1</w:t>
      </w:r>
      <w:r w:rsidR="002E6D76" w:rsidRPr="00B950C5">
        <w:rPr>
          <w:rFonts w:ascii="Arial" w:hAnsi="Arial" w:cs="Arial"/>
          <w:sz w:val="24"/>
          <w:szCs w:val="24"/>
        </w:rPr>
        <w:t>.</w:t>
      </w:r>
      <w:r w:rsidR="00DE3A35" w:rsidRPr="00B950C5">
        <w:rPr>
          <w:rFonts w:ascii="Arial" w:hAnsi="Arial" w:cs="Arial"/>
          <w:sz w:val="24"/>
          <w:szCs w:val="24"/>
        </w:rPr>
        <w:t>Пункт</w:t>
      </w:r>
      <w:r w:rsidR="004D0C21" w:rsidRPr="00B950C5">
        <w:rPr>
          <w:rFonts w:ascii="Arial" w:hAnsi="Arial" w:cs="Arial"/>
          <w:sz w:val="24"/>
          <w:szCs w:val="24"/>
        </w:rPr>
        <w:t xml:space="preserve"> 1</w:t>
      </w:r>
      <w:r w:rsidR="00DE3A35" w:rsidRPr="00B950C5">
        <w:rPr>
          <w:rFonts w:ascii="Arial" w:hAnsi="Arial" w:cs="Arial"/>
          <w:sz w:val="24"/>
          <w:szCs w:val="24"/>
        </w:rPr>
        <w:t xml:space="preserve">.6 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764920" w:rsidRPr="00B950C5">
        <w:rPr>
          <w:rFonts w:ascii="Arial" w:hAnsi="Arial" w:cs="Arial"/>
          <w:sz w:val="24"/>
          <w:szCs w:val="24"/>
        </w:rPr>
        <w:t>изложить в новой редакции:</w:t>
      </w:r>
      <w:r w:rsidR="00DE3A35" w:rsidRPr="00B950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3A35" w:rsidRPr="00B950C5">
        <w:rPr>
          <w:rFonts w:ascii="Arial" w:hAnsi="Arial" w:cs="Arial"/>
          <w:sz w:val="24"/>
          <w:szCs w:val="24"/>
        </w:rPr>
        <w:t>Согласно ч.4.2. ст.18 Федерального закона от 24.07.2007 № 209-ФЗ «О развитии малого и среднего предпринимательства в Российской Федерации» запрещается продажа государственного и муниципального имущества, включенного в указанные в ч.4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 года  № 159-ФЗ «Об особенностях отчуждения недвижимого</w:t>
      </w:r>
      <w:proofErr w:type="gramEnd"/>
      <w:r w:rsidR="00DE3A35" w:rsidRPr="00B950C5">
        <w:rPr>
          <w:rFonts w:ascii="Arial" w:hAnsi="Arial" w:cs="Arial"/>
          <w:sz w:val="24"/>
          <w:szCs w:val="24"/>
        </w:rPr>
        <w:t xml:space="preserve"> имущества, находящегося в государственной или в муниципальной собственности</w:t>
      </w:r>
      <w:r w:rsidR="00764920" w:rsidRPr="00B950C5">
        <w:rPr>
          <w:rFonts w:ascii="Arial" w:hAnsi="Arial" w:cs="Arial"/>
          <w:sz w:val="24"/>
          <w:szCs w:val="24"/>
        </w:rPr>
        <w:t xml:space="preserve"> </w:t>
      </w:r>
      <w:r w:rsidR="00DE3A35" w:rsidRPr="00B950C5">
        <w:rPr>
          <w:rFonts w:ascii="Arial" w:hAnsi="Arial" w:cs="Arial"/>
          <w:sz w:val="24"/>
          <w:szCs w:val="24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РФ» и в случаях указанных в пп.6, 8 и 9 п.2 ст.39.3 Земельного кодекса Российской Федерации. </w:t>
      </w:r>
      <w:proofErr w:type="gramStart"/>
      <w:r w:rsidR="00DE3A35" w:rsidRPr="00B950C5">
        <w:rPr>
          <w:rFonts w:ascii="Arial" w:hAnsi="Arial" w:cs="Arial"/>
          <w:sz w:val="24"/>
          <w:szCs w:val="24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третьими лицами прав и обязанностей по договорам аренды такого имущества </w:t>
      </w:r>
      <w:r w:rsidR="00DE3A35" w:rsidRPr="00B950C5">
        <w:rPr>
          <w:rFonts w:ascii="Arial" w:hAnsi="Arial" w:cs="Arial"/>
          <w:sz w:val="24"/>
          <w:szCs w:val="24"/>
        </w:rPr>
        <w:lastRenderedPageBreak/>
        <w:t>(пер</w:t>
      </w:r>
      <w:r w:rsidR="005671BB" w:rsidRPr="00B950C5">
        <w:rPr>
          <w:rFonts w:ascii="Arial" w:hAnsi="Arial" w:cs="Arial"/>
          <w:sz w:val="24"/>
          <w:szCs w:val="24"/>
        </w:rPr>
        <w:t>е</w:t>
      </w:r>
      <w:r w:rsidR="00DE3A35" w:rsidRPr="00B950C5">
        <w:rPr>
          <w:rFonts w:ascii="Arial" w:hAnsi="Arial" w:cs="Arial"/>
          <w:sz w:val="24"/>
          <w:szCs w:val="24"/>
        </w:rPr>
        <w:t>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DE3A35" w:rsidRPr="00B950C5">
        <w:rPr>
          <w:rFonts w:ascii="Arial" w:hAnsi="Arial" w:cs="Arial"/>
          <w:sz w:val="24"/>
          <w:szCs w:val="24"/>
        </w:rPr>
        <w:t xml:space="preserve"> поддержки субъектов малого и средн</w:t>
      </w:r>
      <w:r w:rsidR="005671BB" w:rsidRPr="00B950C5">
        <w:rPr>
          <w:rFonts w:ascii="Arial" w:hAnsi="Arial" w:cs="Arial"/>
          <w:sz w:val="24"/>
          <w:szCs w:val="24"/>
        </w:rPr>
        <w:t>его предпринимательства, и в слу</w:t>
      </w:r>
      <w:r w:rsidR="00DE3A35" w:rsidRPr="00B950C5">
        <w:rPr>
          <w:rFonts w:ascii="Arial" w:hAnsi="Arial" w:cs="Arial"/>
          <w:sz w:val="24"/>
          <w:szCs w:val="24"/>
        </w:rPr>
        <w:t>чае, если в субаренду предоставляется имущество, предусмотренное п.14 ч.1 ст.17.1 Федерального закона от 26.06.2006 № 135-ФЗ «О защите конкуренции».</w:t>
      </w:r>
    </w:p>
    <w:p w:rsidR="001F0F40" w:rsidRPr="00B950C5" w:rsidRDefault="001F0F40" w:rsidP="004D0C21">
      <w:pPr>
        <w:pStyle w:val="a3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 xml:space="preserve">        1.2. Пункт 1.8 изложить в новой редакции: </w:t>
      </w:r>
      <w:proofErr w:type="gramStart"/>
      <w:r w:rsidRPr="00B950C5">
        <w:rPr>
          <w:rFonts w:ascii="Arial" w:hAnsi="Arial" w:cs="Arial"/>
          <w:sz w:val="24"/>
          <w:szCs w:val="24"/>
        </w:rPr>
        <w:t>В соответствии с ч.4 ст.18 Федерального закона от 24.07.2020 № 209-ФЗ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</w:t>
      </w:r>
      <w:proofErr w:type="gramEnd"/>
      <w:r w:rsidRPr="00B950C5">
        <w:rPr>
          <w:rFonts w:ascii="Arial" w:hAnsi="Arial" w:cs="Arial"/>
          <w:sz w:val="24"/>
          <w:szCs w:val="24"/>
        </w:rPr>
        <w:t xml:space="preserve">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</w:t>
      </w:r>
      <w:proofErr w:type="gramStart"/>
      <w:r w:rsidRPr="00B950C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950C5">
        <w:rPr>
          <w:rFonts w:ascii="Arial" w:hAnsi="Arial" w:cs="Arial"/>
          <w:sz w:val="24"/>
          <w:szCs w:val="24"/>
        </w:rPr>
        <w:t xml:space="preserve">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  <w:proofErr w:type="gramStart"/>
      <w:r w:rsidRPr="00B950C5">
        <w:rPr>
          <w:rFonts w:ascii="Arial" w:hAnsi="Arial" w:cs="Arial"/>
          <w:sz w:val="24"/>
          <w:szCs w:val="24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</w:t>
      </w:r>
      <w:r w:rsidR="005671BB" w:rsidRPr="00B950C5">
        <w:rPr>
          <w:rFonts w:ascii="Arial" w:hAnsi="Arial" w:cs="Arial"/>
          <w:sz w:val="24"/>
          <w:szCs w:val="24"/>
        </w:rPr>
        <w:t>емого субъектами малого и средне</w:t>
      </w:r>
      <w:r w:rsidRPr="00B950C5">
        <w:rPr>
          <w:rFonts w:ascii="Arial" w:hAnsi="Arial" w:cs="Arial"/>
          <w:sz w:val="24"/>
          <w:szCs w:val="24"/>
        </w:rPr>
        <w:t>го предпринимательства, и о внесении изменений в  отдельные законодательные акты Российской Федерации» и в случаях, указанных в пп.6, 8 и 9 п.2 ст.39.3 Земельного кодекса РФ.</w:t>
      </w:r>
      <w:proofErr w:type="gramEnd"/>
      <w:r w:rsidRPr="00B950C5">
        <w:rPr>
          <w:rFonts w:ascii="Arial" w:hAnsi="Arial" w:cs="Arial"/>
          <w:sz w:val="24"/>
          <w:szCs w:val="24"/>
        </w:rPr>
        <w:t xml:space="preserve"> </w:t>
      </w:r>
      <w:r w:rsidR="005671BB" w:rsidRPr="00B950C5">
        <w:rPr>
          <w:rFonts w:ascii="Arial" w:hAnsi="Arial" w:cs="Arial"/>
          <w:sz w:val="24"/>
          <w:szCs w:val="24"/>
        </w:rPr>
        <w:t>Эти перечни подлежат обязательному опубликованию в средствах массовой информации, а также размещению в информационно-телекоммуникационной сети «Интернет»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 включаются земельные участки, предусмотренные пп.1-10, 13-15, 18 и 19 п.8 ст.39.11 Земельного кодекса РФ, за исключением земельных участков, предоставляемых в аренду субъектам малого и среднего предпринимательства.</w:t>
      </w:r>
    </w:p>
    <w:p w:rsidR="002E6D76" w:rsidRPr="00B950C5" w:rsidRDefault="004B6B3A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 xml:space="preserve"> </w:t>
      </w:r>
      <w:r w:rsidR="00361812"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2.Постановление вступает в силу со дня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его официального опубликования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в периодическом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печатном</w:t>
      </w:r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издании «</w:t>
      </w:r>
      <w:proofErr w:type="spellStart"/>
      <w:r w:rsidR="002E6D76" w:rsidRPr="00B950C5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B950C5">
        <w:rPr>
          <w:rFonts w:ascii="Arial" w:hAnsi="Arial" w:cs="Arial"/>
          <w:sz w:val="24"/>
          <w:szCs w:val="24"/>
        </w:rPr>
        <w:t xml:space="preserve"> </w:t>
      </w:r>
      <w:r w:rsidR="002E6D76" w:rsidRPr="00B950C5">
        <w:rPr>
          <w:rFonts w:ascii="Arial" w:hAnsi="Arial" w:cs="Arial"/>
          <w:sz w:val="24"/>
          <w:szCs w:val="24"/>
        </w:rPr>
        <w:t>вестник».</w:t>
      </w:r>
    </w:p>
    <w:p w:rsidR="002E6D76" w:rsidRPr="00B950C5" w:rsidRDefault="002E6D76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E6D76" w:rsidRPr="00B950C5" w:rsidRDefault="002E6D76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2748A" w:rsidRPr="00B950C5" w:rsidRDefault="0072748A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D76" w:rsidRPr="00B950C5" w:rsidRDefault="002E6D76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C5">
        <w:rPr>
          <w:rFonts w:ascii="Arial" w:hAnsi="Arial" w:cs="Arial"/>
          <w:sz w:val="24"/>
          <w:szCs w:val="24"/>
        </w:rPr>
        <w:t>Глава сельсовета</w:t>
      </w:r>
      <w:r w:rsidR="004B6B3A" w:rsidRPr="00B950C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07AF" w:rsidRPr="00B950C5">
        <w:rPr>
          <w:rFonts w:ascii="Arial" w:hAnsi="Arial" w:cs="Arial"/>
          <w:sz w:val="24"/>
          <w:szCs w:val="24"/>
        </w:rPr>
        <w:t xml:space="preserve">                         А.С.Дементьев</w:t>
      </w:r>
    </w:p>
    <w:p w:rsidR="002E6D76" w:rsidRPr="00B950C5" w:rsidRDefault="002E6D76" w:rsidP="00176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E6D76" w:rsidRPr="00B950C5" w:rsidSect="007274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6D76"/>
    <w:rsid w:val="00034BA6"/>
    <w:rsid w:val="000841DF"/>
    <w:rsid w:val="00145CD4"/>
    <w:rsid w:val="001766EF"/>
    <w:rsid w:val="00190F6A"/>
    <w:rsid w:val="001F0F40"/>
    <w:rsid w:val="00275493"/>
    <w:rsid w:val="002E6D76"/>
    <w:rsid w:val="00302DB7"/>
    <w:rsid w:val="00335F02"/>
    <w:rsid w:val="00361812"/>
    <w:rsid w:val="003A4300"/>
    <w:rsid w:val="003A74EE"/>
    <w:rsid w:val="003B6A30"/>
    <w:rsid w:val="003D22E0"/>
    <w:rsid w:val="0043236E"/>
    <w:rsid w:val="0045631C"/>
    <w:rsid w:val="004A1A7A"/>
    <w:rsid w:val="004B6B3A"/>
    <w:rsid w:val="004D0C21"/>
    <w:rsid w:val="005671BB"/>
    <w:rsid w:val="00640056"/>
    <w:rsid w:val="00670BEC"/>
    <w:rsid w:val="0072748A"/>
    <w:rsid w:val="00731751"/>
    <w:rsid w:val="00764920"/>
    <w:rsid w:val="0077389F"/>
    <w:rsid w:val="0079554B"/>
    <w:rsid w:val="008B07AF"/>
    <w:rsid w:val="008B747A"/>
    <w:rsid w:val="008E7085"/>
    <w:rsid w:val="009F4264"/>
    <w:rsid w:val="00AE0706"/>
    <w:rsid w:val="00B950C5"/>
    <w:rsid w:val="00BC04B9"/>
    <w:rsid w:val="00C3275C"/>
    <w:rsid w:val="00C45954"/>
    <w:rsid w:val="00C56411"/>
    <w:rsid w:val="00CB1E9B"/>
    <w:rsid w:val="00D1634F"/>
    <w:rsid w:val="00DB6DFA"/>
    <w:rsid w:val="00DC3846"/>
    <w:rsid w:val="00DE3A35"/>
    <w:rsid w:val="00FB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C2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0C21"/>
  </w:style>
  <w:style w:type="character" w:styleId="a4">
    <w:name w:val="Hyperlink"/>
    <w:basedOn w:val="a0"/>
    <w:uiPriority w:val="99"/>
    <w:semiHidden/>
    <w:unhideWhenUsed/>
    <w:rsid w:val="004D0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LAZ-BUH</cp:lastModifiedBy>
  <cp:revision>8</cp:revision>
  <cp:lastPrinted>2020-08-24T02:24:00Z</cp:lastPrinted>
  <dcterms:created xsi:type="dcterms:W3CDTF">2020-07-08T04:25:00Z</dcterms:created>
  <dcterms:modified xsi:type="dcterms:W3CDTF">2020-09-25T07:40:00Z</dcterms:modified>
</cp:coreProperties>
</file>