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7D" w:rsidRDefault="00AF487D" w:rsidP="00AF487D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РОССИЙСКАЯ ФЕДЕРАЦИЯ</w:t>
      </w:r>
    </w:p>
    <w:p w:rsidR="00AF487D" w:rsidRDefault="00AF487D" w:rsidP="00AF487D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ЛАЗУРНЕНСКИЙ СЕЛЬСКИЙ СОВЕТ ДЕПУТАТОВ</w:t>
      </w:r>
    </w:p>
    <w:p w:rsidR="00AF487D" w:rsidRDefault="00AF487D" w:rsidP="00AF487D">
      <w:pPr>
        <w:tabs>
          <w:tab w:val="center" w:pos="4960"/>
          <w:tab w:val="left" w:pos="7765"/>
        </w:tabs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ab/>
        <w:t>КОЗУЛЬСКОГО РАЙОНА</w:t>
      </w:r>
      <w:r>
        <w:rPr>
          <w:b/>
          <w:sz w:val="32"/>
          <w:szCs w:val="32"/>
          <w:lang w:val="ru-RU"/>
        </w:rPr>
        <w:tab/>
      </w:r>
    </w:p>
    <w:p w:rsidR="00AF487D" w:rsidRDefault="00AF487D" w:rsidP="00AF487D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КРАСНОЯРСКОГО КРАЯ</w:t>
      </w:r>
    </w:p>
    <w:p w:rsidR="00AF487D" w:rsidRDefault="00AF487D" w:rsidP="00AF487D">
      <w:pPr>
        <w:jc w:val="center"/>
        <w:outlineLvl w:val="0"/>
        <w:rPr>
          <w:b/>
          <w:sz w:val="32"/>
          <w:szCs w:val="32"/>
          <w:lang w:val="ru-RU"/>
        </w:rPr>
      </w:pPr>
    </w:p>
    <w:p w:rsidR="00AF487D" w:rsidRDefault="00AF487D" w:rsidP="00AF487D">
      <w:pPr>
        <w:jc w:val="center"/>
        <w:outlineLvl w:val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      РЕШЕНИЕ</w:t>
      </w:r>
    </w:p>
    <w:p w:rsidR="00AF487D" w:rsidRDefault="00AF487D" w:rsidP="00AF487D">
      <w:pPr>
        <w:jc w:val="both"/>
        <w:rPr>
          <w:sz w:val="28"/>
          <w:szCs w:val="28"/>
          <w:lang w:val="ru-RU"/>
        </w:rPr>
      </w:pPr>
    </w:p>
    <w:p w:rsidR="000456DC" w:rsidRDefault="00AF487D" w:rsidP="00AF487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0456DC">
        <w:rPr>
          <w:sz w:val="28"/>
          <w:szCs w:val="28"/>
          <w:lang w:val="ru-RU"/>
        </w:rPr>
        <w:t>20 октября</w:t>
      </w:r>
      <w:r>
        <w:rPr>
          <w:sz w:val="28"/>
          <w:szCs w:val="28"/>
          <w:lang w:val="ru-RU"/>
        </w:rPr>
        <w:t xml:space="preserve"> 2020 года                      пос</w:t>
      </w:r>
      <w:proofErr w:type="gramStart"/>
      <w:r>
        <w:rPr>
          <w:sz w:val="28"/>
          <w:szCs w:val="28"/>
          <w:lang w:val="ru-RU"/>
        </w:rPr>
        <w:t>.Л</w:t>
      </w:r>
      <w:proofErr w:type="gramEnd"/>
      <w:r>
        <w:rPr>
          <w:sz w:val="28"/>
          <w:szCs w:val="28"/>
          <w:lang w:val="ru-RU"/>
        </w:rPr>
        <w:t>азурный                              №</w:t>
      </w:r>
      <w:r w:rsidR="000456DC">
        <w:rPr>
          <w:sz w:val="28"/>
          <w:szCs w:val="28"/>
          <w:lang w:val="ru-RU"/>
        </w:rPr>
        <w:t>09-37</w:t>
      </w:r>
    </w:p>
    <w:p w:rsidR="00AF487D" w:rsidRDefault="00AF487D" w:rsidP="00AF487D">
      <w:pPr>
        <w:rPr>
          <w:b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                    </w:t>
      </w:r>
    </w:p>
    <w:p w:rsidR="00AF487D" w:rsidRDefault="00AF487D" w:rsidP="00AF487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О внесении изменений  в решение  сельского Совета депутатов от 21.12.2018 г.  №23-77   «О согласовании границ муниципального образования Лазурненский сельсовет Козульского района Красноярского края»</w:t>
      </w:r>
    </w:p>
    <w:p w:rsidR="00AF487D" w:rsidRDefault="00AF487D" w:rsidP="00AF487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В соответствии с Федеральным Законом от 06.102003 № 131-ФЗ «Об общих принципах организации местного самоуправления в Российской Федерации», на основании положений ст.9 Устава</w:t>
      </w:r>
      <w:r w:rsidR="00AC1333">
        <w:rPr>
          <w:sz w:val="28"/>
          <w:szCs w:val="28"/>
          <w:lang w:val="ru-RU"/>
        </w:rPr>
        <w:t xml:space="preserve"> Лазурненского сельсовета, Лазурненский сельский Совет депутатов РЕШИЛ:</w:t>
      </w:r>
    </w:p>
    <w:p w:rsidR="00AC1333" w:rsidRDefault="00AC1333" w:rsidP="00AC133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1.Внести в решение  сельского Совета депутатов от 21.12.2018 г.  №23-77   «О согласовании границ муниципального образования Лазурненский сельсовет Козульского района Красноярского края» следующее изменение:</w:t>
      </w:r>
    </w:p>
    <w:p w:rsidR="00B03016" w:rsidRDefault="00AC1333" w:rsidP="00AF487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приложение к решению изложить в ново</w:t>
      </w:r>
      <w:r w:rsidR="000D1014">
        <w:rPr>
          <w:sz w:val="28"/>
          <w:szCs w:val="28"/>
          <w:lang w:val="ru-RU"/>
        </w:rPr>
        <w:t xml:space="preserve">й редакции, </w:t>
      </w:r>
      <w:r w:rsidR="00B03016">
        <w:rPr>
          <w:sz w:val="28"/>
          <w:szCs w:val="28"/>
          <w:lang w:val="ru-RU"/>
        </w:rPr>
        <w:t xml:space="preserve"> согласно приложению к настоящему решению.</w:t>
      </w:r>
    </w:p>
    <w:p w:rsidR="00AF487D" w:rsidRDefault="00AF487D" w:rsidP="00AF487D">
      <w:pPr>
        <w:jc w:val="both"/>
        <w:rPr>
          <w:sz w:val="28"/>
          <w:szCs w:val="28"/>
          <w:lang w:val="ru-RU"/>
        </w:rPr>
      </w:pPr>
      <w:r w:rsidRPr="00AF487D">
        <w:rPr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2. Опубликовать настоящее Решение в местном периодическом печатном издании «Лазурненский вестник» и разместить на официальном сайте администрации Лазурненского сельсовета </w:t>
      </w:r>
      <w:r>
        <w:rPr>
          <w:sz w:val="28"/>
          <w:szCs w:val="28"/>
        </w:rPr>
        <w:t>http</w:t>
      </w:r>
      <w:r>
        <w:rPr>
          <w:sz w:val="28"/>
          <w:szCs w:val="28"/>
          <w:lang w:val="ru-RU"/>
        </w:rPr>
        <w:t>://</w:t>
      </w:r>
      <w:proofErr w:type="spellStart"/>
      <w:r>
        <w:rPr>
          <w:sz w:val="28"/>
          <w:szCs w:val="28"/>
        </w:rPr>
        <w:t>lazurnensky</w:t>
      </w:r>
      <w:proofErr w:type="spellEnd"/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  <w:lang w:val="ru-RU"/>
        </w:rPr>
        <w:t>/.</w:t>
      </w:r>
    </w:p>
    <w:p w:rsidR="00AF487D" w:rsidRDefault="00AF487D" w:rsidP="00AF487D">
      <w:pPr>
        <w:ind w:firstLine="709"/>
        <w:jc w:val="both"/>
        <w:rPr>
          <w:sz w:val="28"/>
          <w:szCs w:val="28"/>
          <w:lang w:val="ru-RU"/>
        </w:rPr>
      </w:pPr>
    </w:p>
    <w:p w:rsidR="00AF487D" w:rsidRDefault="00AF487D" w:rsidP="00AF487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депутатов                                         В.И.Транчукова</w:t>
      </w:r>
    </w:p>
    <w:p w:rsidR="00AF487D" w:rsidRDefault="00AF487D" w:rsidP="00AF487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сельсовета                                                                  А.С.Дементьев</w:t>
      </w:r>
    </w:p>
    <w:p w:rsidR="00AF487D" w:rsidRDefault="00AF487D" w:rsidP="00AF487D"/>
    <w:p w:rsidR="007327CE" w:rsidRDefault="007327CE"/>
    <w:sectPr w:rsidR="007327CE" w:rsidSect="00732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87D"/>
    <w:rsid w:val="000456DC"/>
    <w:rsid w:val="000D1014"/>
    <w:rsid w:val="00185A42"/>
    <w:rsid w:val="003A378A"/>
    <w:rsid w:val="007327CE"/>
    <w:rsid w:val="008D1AD9"/>
    <w:rsid w:val="00AC1333"/>
    <w:rsid w:val="00AF487D"/>
    <w:rsid w:val="00B03016"/>
    <w:rsid w:val="00F2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F487D"/>
    <w:pPr>
      <w:jc w:val="both"/>
    </w:pPr>
    <w:rPr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AF487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6</cp:revision>
  <cp:lastPrinted>2020-10-15T06:04:00Z</cp:lastPrinted>
  <dcterms:created xsi:type="dcterms:W3CDTF">2020-10-05T07:46:00Z</dcterms:created>
  <dcterms:modified xsi:type="dcterms:W3CDTF">2020-10-15T06:06:00Z</dcterms:modified>
</cp:coreProperties>
</file>