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0" w:rsidRDefault="005A6DF0" w:rsidP="00280A72">
      <w:pPr>
        <w:ind w:firstLine="567"/>
        <w:jc w:val="center"/>
        <w:outlineLvl w:val="0"/>
        <w:rPr>
          <w:b/>
          <w:bCs/>
          <w:kern w:val="32"/>
          <w:szCs w:val="28"/>
        </w:rPr>
      </w:pPr>
    </w:p>
    <w:p w:rsidR="00280A72" w:rsidRDefault="00280A72" w:rsidP="00280A72">
      <w:pPr>
        <w:ind w:firstLine="567"/>
        <w:jc w:val="center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РОССИЙСКАЯ ФЕДЕРАЦИЯ</w:t>
      </w:r>
    </w:p>
    <w:p w:rsidR="00280A72" w:rsidRDefault="00280A72" w:rsidP="00280A72">
      <w:pPr>
        <w:ind w:firstLine="567"/>
        <w:jc w:val="center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ЛАЗУРНЕНСКИЙ СЕЛЬСКИЙ СОВЕТ ДЕПУТАТОВ</w:t>
      </w:r>
    </w:p>
    <w:p w:rsidR="00280A72" w:rsidRDefault="00280A72" w:rsidP="00280A72">
      <w:pPr>
        <w:ind w:firstLine="567"/>
        <w:jc w:val="center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 xml:space="preserve">КОЗУЛЬСКОГО РАЙОНА </w:t>
      </w:r>
    </w:p>
    <w:p w:rsidR="00280A72" w:rsidRDefault="00280A72" w:rsidP="00280A72">
      <w:pPr>
        <w:ind w:firstLine="567"/>
        <w:jc w:val="center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КРАСНОЯРСКОГО КРАЯ</w:t>
      </w:r>
    </w:p>
    <w:p w:rsidR="00280A72" w:rsidRDefault="00280A72" w:rsidP="00280A72">
      <w:pPr>
        <w:ind w:firstLine="567"/>
        <w:jc w:val="center"/>
        <w:outlineLvl w:val="0"/>
        <w:rPr>
          <w:b/>
          <w:bCs/>
          <w:kern w:val="32"/>
          <w:szCs w:val="28"/>
        </w:rPr>
      </w:pPr>
    </w:p>
    <w:p w:rsidR="00280A72" w:rsidRDefault="00280A72" w:rsidP="00280A72">
      <w:pPr>
        <w:ind w:firstLine="567"/>
        <w:jc w:val="center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РЕШЕНИЕ</w:t>
      </w:r>
    </w:p>
    <w:p w:rsidR="00280A72" w:rsidRDefault="00280A72" w:rsidP="00280A72">
      <w:pPr>
        <w:ind w:firstLine="567"/>
        <w:jc w:val="center"/>
        <w:outlineLvl w:val="0"/>
        <w:rPr>
          <w:b/>
          <w:bCs/>
          <w:kern w:val="32"/>
          <w:szCs w:val="28"/>
        </w:rPr>
      </w:pPr>
    </w:p>
    <w:p w:rsidR="00280A72" w:rsidRDefault="00280A72" w:rsidP="00280A72">
      <w:pPr>
        <w:ind w:firstLine="567"/>
        <w:outlineLvl w:val="0"/>
        <w:rPr>
          <w:bCs/>
          <w:kern w:val="32"/>
          <w:szCs w:val="28"/>
        </w:rPr>
      </w:pPr>
      <w:r>
        <w:rPr>
          <w:bCs/>
          <w:kern w:val="32"/>
          <w:szCs w:val="28"/>
        </w:rPr>
        <w:t>10 сентября 2020 года               п</w:t>
      </w:r>
      <w:proofErr w:type="gramStart"/>
      <w:r>
        <w:rPr>
          <w:bCs/>
          <w:kern w:val="32"/>
          <w:szCs w:val="28"/>
        </w:rPr>
        <w:t>.Л</w:t>
      </w:r>
      <w:proofErr w:type="gramEnd"/>
      <w:r>
        <w:rPr>
          <w:bCs/>
          <w:kern w:val="32"/>
          <w:szCs w:val="28"/>
        </w:rPr>
        <w:t>азурный                            № 08-32</w:t>
      </w:r>
    </w:p>
    <w:p w:rsidR="00280A72" w:rsidRDefault="00280A72" w:rsidP="00280A72">
      <w:pPr>
        <w:outlineLvl w:val="0"/>
        <w:rPr>
          <w:bCs/>
          <w:kern w:val="28"/>
          <w:szCs w:val="28"/>
        </w:rPr>
      </w:pPr>
    </w:p>
    <w:p w:rsidR="00280A72" w:rsidRDefault="00280A72" w:rsidP="00280A72">
      <w:pPr>
        <w:outlineLvl w:val="0"/>
        <w:rPr>
          <w:bCs/>
          <w:kern w:val="28"/>
          <w:szCs w:val="28"/>
        </w:rPr>
      </w:pPr>
      <w:r>
        <w:rPr>
          <w:bCs/>
          <w:kern w:val="28"/>
          <w:szCs w:val="28"/>
        </w:rPr>
        <w:t>Об объявлении конкурса</w:t>
      </w:r>
      <w:r w:rsidR="006F66B0">
        <w:rPr>
          <w:bCs/>
          <w:kern w:val="28"/>
          <w:szCs w:val="28"/>
        </w:rPr>
        <w:t xml:space="preserve"> </w:t>
      </w:r>
    </w:p>
    <w:p w:rsidR="00280A72" w:rsidRDefault="00280A72" w:rsidP="00280A72">
      <w:pPr>
        <w:outlineLvl w:val="0"/>
        <w:rPr>
          <w:bCs/>
          <w:kern w:val="28"/>
          <w:szCs w:val="28"/>
        </w:rPr>
      </w:pPr>
      <w:r>
        <w:rPr>
          <w:bCs/>
          <w:kern w:val="28"/>
          <w:szCs w:val="28"/>
        </w:rPr>
        <w:t>по отбору кандидатов на должность</w:t>
      </w:r>
    </w:p>
    <w:p w:rsidR="00280A72" w:rsidRDefault="00280A72" w:rsidP="00280A72">
      <w:pPr>
        <w:outlineLvl w:val="0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главы Лазурненского сельсовета </w:t>
      </w:r>
    </w:p>
    <w:p w:rsidR="00280A72" w:rsidRDefault="00280A72" w:rsidP="00280A7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gramStart"/>
      <w:r>
        <w:rPr>
          <w:szCs w:val="28"/>
        </w:rPr>
        <w:t>Руководствуясь частями 2.1, 6 статьи 36 Федерального закона от 06.10.2003 № 131-ФЗ «Об общих принципах организации местного самоуправления в Российской Федерации», статьями 6, 11, 28 Устава Лазурненского сельсовета Козульского района Красноярского края, Положением о порядке проведения конкурса по отбору кандидатов на должность главы сельсовета, утвержденным решением Лазурненского сельского Совета депутатов от 07.08.2020 №07-30  Лазурненский сельский Совет депутатов РЕШИЛ:</w:t>
      </w:r>
      <w:proofErr w:type="gramEnd"/>
    </w:p>
    <w:p w:rsidR="00280A72" w:rsidRDefault="00280A72" w:rsidP="00280A7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Объявить конкурс по отбору кандидатов на должность главы  Лазурненского сельсовета Козульского района Красноярского края.</w:t>
      </w:r>
    </w:p>
    <w:p w:rsidR="00280A72" w:rsidRDefault="00280A72" w:rsidP="00280A7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>
        <w:rPr>
          <w:szCs w:val="28"/>
        </w:rPr>
        <w:t xml:space="preserve">Назначить проведение конкурса по отбору кандидатов на должность главы Лазурненского сельсовета Козульского района Красноярского края на 12 октября 2020 года в 11 часов 00 минут по адресу: п. Лазурный, ул. Линейная, д.2, кабинет №1. </w:t>
      </w:r>
      <w:proofErr w:type="gramEnd"/>
    </w:p>
    <w:p w:rsidR="00280A72" w:rsidRDefault="00280A72" w:rsidP="00280A7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Утвердить текст объявления о приеме документов от кандидатов согласно Приложению 1.</w:t>
      </w:r>
    </w:p>
    <w:p w:rsidR="00280A72" w:rsidRDefault="00280A72" w:rsidP="00280A7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Назначить членов конкурсной комиссии согласно Приложению 2.</w:t>
      </w:r>
    </w:p>
    <w:p w:rsidR="00280A72" w:rsidRDefault="00280A72" w:rsidP="00280A7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Определить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прием документов от кандидатов, их регистрацию, а также организационное обеспечение работы конкурсной комиссии </w:t>
      </w:r>
      <w:proofErr w:type="spellStart"/>
      <w:r>
        <w:rPr>
          <w:szCs w:val="28"/>
        </w:rPr>
        <w:t>Шупикову</w:t>
      </w:r>
      <w:proofErr w:type="spellEnd"/>
      <w:r>
        <w:rPr>
          <w:szCs w:val="28"/>
        </w:rPr>
        <w:t xml:space="preserve"> Светлану Юрьевну заместителя главы Лазурненского сельсовета. </w:t>
      </w:r>
    </w:p>
    <w:p w:rsidR="00280A72" w:rsidRDefault="00280A72" w:rsidP="00280A7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Направить настоящее решение Главе Козульского района для назначения половины членов в состав конкурсной комиссии.</w:t>
      </w:r>
    </w:p>
    <w:p w:rsidR="00280A72" w:rsidRDefault="00280A72" w:rsidP="00280A7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председателя сельского Совета депутатов Транчукову Валентину Ивановну.</w:t>
      </w:r>
    </w:p>
    <w:p w:rsidR="00280A72" w:rsidRDefault="00280A72" w:rsidP="00280A7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 xml:space="preserve">Настоящее решение вступает в силу в день, следующий за днем его официального опубликования  в периодическом печатном издании «Лазурненский вестник». </w:t>
      </w:r>
    </w:p>
    <w:p w:rsidR="00280A72" w:rsidRDefault="00280A72" w:rsidP="00280A7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0A72" w:rsidRDefault="00280A72" w:rsidP="00280A7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сельсовета                                                                   А.С.Дементьев</w:t>
      </w:r>
    </w:p>
    <w:p w:rsidR="00280A72" w:rsidRDefault="00280A72" w:rsidP="00280A7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В.И.Транчукова</w:t>
      </w:r>
    </w:p>
    <w:p w:rsidR="00280A72" w:rsidRDefault="00280A72" w:rsidP="00280A72">
      <w:pPr>
        <w:widowControl w:val="0"/>
        <w:ind w:left="5954" w:hanging="284"/>
        <w:rPr>
          <w:snapToGrid w:val="0"/>
          <w:szCs w:val="28"/>
        </w:rPr>
      </w:pPr>
    </w:p>
    <w:p w:rsidR="00280A72" w:rsidRDefault="00280A72" w:rsidP="00280A72">
      <w:pPr>
        <w:widowControl w:val="0"/>
        <w:ind w:left="5954" w:hanging="284"/>
        <w:rPr>
          <w:snapToGrid w:val="0"/>
          <w:szCs w:val="28"/>
        </w:rPr>
      </w:pPr>
      <w:r>
        <w:rPr>
          <w:snapToGrid w:val="0"/>
          <w:szCs w:val="28"/>
        </w:rPr>
        <w:t xml:space="preserve">    Приложение 1</w:t>
      </w:r>
    </w:p>
    <w:p w:rsidR="00280A72" w:rsidRDefault="00280A72" w:rsidP="00280A72">
      <w:pPr>
        <w:widowControl w:val="0"/>
        <w:ind w:left="5954" w:hanging="284"/>
        <w:rPr>
          <w:snapToGrid w:val="0"/>
          <w:szCs w:val="28"/>
        </w:rPr>
      </w:pPr>
      <w:r>
        <w:rPr>
          <w:snapToGrid w:val="0"/>
          <w:szCs w:val="28"/>
        </w:rPr>
        <w:t xml:space="preserve">    к решению Лазурненского сельского Совета депутатов </w:t>
      </w:r>
    </w:p>
    <w:p w:rsidR="00280A72" w:rsidRDefault="00280A72" w:rsidP="00280A72">
      <w:pPr>
        <w:widowControl w:val="0"/>
        <w:ind w:left="5954" w:hanging="284"/>
        <w:rPr>
          <w:snapToGrid w:val="0"/>
          <w:szCs w:val="28"/>
        </w:rPr>
      </w:pPr>
      <w:r>
        <w:rPr>
          <w:snapToGrid w:val="0"/>
          <w:szCs w:val="28"/>
        </w:rPr>
        <w:t xml:space="preserve">    от 10.09.2020  № 08-32</w:t>
      </w:r>
    </w:p>
    <w:p w:rsidR="00280A72" w:rsidRDefault="00280A72" w:rsidP="00280A72">
      <w:pPr>
        <w:widowControl w:val="0"/>
        <w:ind w:firstLine="720"/>
        <w:jc w:val="both"/>
        <w:rPr>
          <w:snapToGrid w:val="0"/>
          <w:szCs w:val="28"/>
          <w:highlight w:val="yellow"/>
        </w:rPr>
      </w:pPr>
    </w:p>
    <w:p w:rsidR="00280A72" w:rsidRDefault="00280A72" w:rsidP="00280A72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Объявление о проведении конкурса по отбору кандидатов на должность</w:t>
      </w:r>
    </w:p>
    <w:p w:rsidR="00280A72" w:rsidRDefault="00280A72" w:rsidP="00280A72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главы Лазурненского сельсовета</w:t>
      </w:r>
    </w:p>
    <w:p w:rsidR="00280A72" w:rsidRDefault="00280A72" w:rsidP="00280A72">
      <w:pPr>
        <w:widowControl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>
        <w:rPr>
          <w:i/>
          <w:snapToGrid w:val="0"/>
          <w:szCs w:val="28"/>
          <w:u w:val="single"/>
        </w:rPr>
        <w:t xml:space="preserve"> </w:t>
      </w:r>
    </w:p>
    <w:p w:rsidR="00280A72" w:rsidRDefault="00280A72" w:rsidP="00280A72">
      <w:pPr>
        <w:widowControl w:val="0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Лазурненский сельский Совет депутатов объявляет о начале приема документов от граждан, желающих принять участие в конкурсе по отбору кандидатов на должность главы Лазурненского сельсовета.</w:t>
      </w:r>
    </w:p>
    <w:p w:rsidR="00280A72" w:rsidRDefault="00280A72" w:rsidP="00280A72">
      <w:pPr>
        <w:widowControl w:val="0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Конкурс по отбору кандидатов на должность главы Лазурненского сельсовета состоится 12 октября 2020 года в 11-00 часов. </w:t>
      </w:r>
    </w:p>
    <w:p w:rsidR="00280A72" w:rsidRDefault="00280A72" w:rsidP="00280A72">
      <w:pPr>
        <w:widowControl w:val="0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Место проведения конкурса: п. Лазурный, ул</w:t>
      </w:r>
      <w:proofErr w:type="gramStart"/>
      <w:r>
        <w:rPr>
          <w:snapToGrid w:val="0"/>
          <w:szCs w:val="28"/>
        </w:rPr>
        <w:t>.Л</w:t>
      </w:r>
      <w:proofErr w:type="gramEnd"/>
      <w:r>
        <w:rPr>
          <w:snapToGrid w:val="0"/>
          <w:szCs w:val="28"/>
        </w:rPr>
        <w:t>инейная, д.2, кабинет №1.</w:t>
      </w:r>
    </w:p>
    <w:p w:rsidR="00280A72" w:rsidRDefault="00280A72" w:rsidP="00280A72">
      <w:pPr>
        <w:widowControl w:val="0"/>
        <w:ind w:firstLine="720"/>
        <w:jc w:val="center"/>
        <w:rPr>
          <w:snapToGrid w:val="0"/>
          <w:szCs w:val="28"/>
        </w:rPr>
      </w:pPr>
      <w:r>
        <w:rPr>
          <w:snapToGrid w:val="0"/>
          <w:szCs w:val="28"/>
        </w:rPr>
        <w:t>Условия конкурса:</w:t>
      </w:r>
    </w:p>
    <w:p w:rsidR="00280A72" w:rsidRDefault="00280A72" w:rsidP="00280A7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Для участия в конкурсе кандидат представляет следующие документы:</w:t>
      </w:r>
    </w:p>
    <w:p w:rsidR="00280A72" w:rsidRDefault="00280A72" w:rsidP="00280A72">
      <w:pPr>
        <w:numPr>
          <w:ilvl w:val="0"/>
          <w:numId w:val="2"/>
        </w:numPr>
        <w:jc w:val="both"/>
        <w:textAlignment w:val="baseline"/>
        <w:rPr>
          <w:szCs w:val="28"/>
        </w:rPr>
      </w:pPr>
      <w:r>
        <w:rPr>
          <w:szCs w:val="28"/>
        </w:rPr>
        <w:t>личное заявление на участие в конкурсе;</w:t>
      </w:r>
    </w:p>
    <w:p w:rsidR="00280A72" w:rsidRDefault="00280A72" w:rsidP="00280A72">
      <w:pPr>
        <w:numPr>
          <w:ilvl w:val="0"/>
          <w:numId w:val="2"/>
        </w:numPr>
        <w:jc w:val="both"/>
        <w:textAlignment w:val="baseline"/>
        <w:rPr>
          <w:szCs w:val="28"/>
        </w:rPr>
      </w:pPr>
      <w:r>
        <w:rPr>
          <w:szCs w:val="28"/>
        </w:rPr>
        <w:t xml:space="preserve">собственноручно заполненную и подписанную анкету </w:t>
      </w:r>
      <w:r>
        <w:rPr>
          <w:szCs w:val="28"/>
        </w:rPr>
        <w:br/>
        <w:t xml:space="preserve">с приложением фотографий 4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rPr>
            <w:szCs w:val="28"/>
          </w:rPr>
          <w:t>5 см</w:t>
        </w:r>
      </w:smartTag>
      <w:r>
        <w:rPr>
          <w:szCs w:val="28"/>
        </w:rPr>
        <w:t>., 3 шт.;</w:t>
      </w:r>
    </w:p>
    <w:p w:rsidR="00280A72" w:rsidRDefault="00280A72" w:rsidP="00280A72">
      <w:pPr>
        <w:numPr>
          <w:ilvl w:val="0"/>
          <w:numId w:val="2"/>
        </w:numPr>
        <w:jc w:val="both"/>
        <w:textAlignment w:val="baseline"/>
        <w:rPr>
          <w:szCs w:val="28"/>
        </w:rPr>
      </w:pPr>
      <w:r>
        <w:rPr>
          <w:szCs w:val="28"/>
        </w:rPr>
        <w:t>паспорт или заменяющий его документ;</w:t>
      </w:r>
    </w:p>
    <w:p w:rsidR="00280A72" w:rsidRDefault="00280A72" w:rsidP="00280A72">
      <w:pPr>
        <w:numPr>
          <w:ilvl w:val="0"/>
          <w:numId w:val="2"/>
        </w:numPr>
        <w:jc w:val="both"/>
        <w:textAlignment w:val="baseline"/>
        <w:rPr>
          <w:szCs w:val="28"/>
        </w:rPr>
      </w:pPr>
      <w:r>
        <w:rPr>
          <w:szCs w:val="28"/>
        </w:rPr>
        <w:t>документы, подтверждающие профессиональное образование, стаж работы и квалификацию (при наличии):</w:t>
      </w:r>
    </w:p>
    <w:p w:rsidR="00280A72" w:rsidRDefault="00280A72" w:rsidP="00280A72">
      <w:pPr>
        <w:ind w:firstLine="709"/>
        <w:textAlignment w:val="baseline"/>
        <w:rPr>
          <w:szCs w:val="28"/>
        </w:rPr>
      </w:pPr>
      <w:r>
        <w:rPr>
          <w:szCs w:val="28"/>
        </w:rPr>
        <w:t>документ о профессиональном образовании;</w:t>
      </w:r>
    </w:p>
    <w:p w:rsidR="00280A72" w:rsidRDefault="00280A72" w:rsidP="00280A72">
      <w:pPr>
        <w:ind w:firstLine="709"/>
        <w:textAlignment w:val="baseline"/>
        <w:rPr>
          <w:szCs w:val="28"/>
        </w:rPr>
      </w:pPr>
      <w:r>
        <w:rPr>
          <w:szCs w:val="28"/>
        </w:rPr>
        <w:t>трудовую книжку или иной документ, подтверждающий трудовую (служебную) деятельность гражданина;</w:t>
      </w:r>
    </w:p>
    <w:p w:rsidR="00280A72" w:rsidRDefault="00280A72" w:rsidP="00280A72">
      <w:pPr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 xml:space="preserve"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</w:t>
      </w:r>
      <w:r>
        <w:rPr>
          <w:szCs w:val="28"/>
        </w:rPr>
        <w:br/>
        <w:t>об имуществе и обязательствах имущественного</w:t>
      </w:r>
      <w:proofErr w:type="gramEnd"/>
      <w:r>
        <w:rPr>
          <w:szCs w:val="28"/>
        </w:rPr>
        <w:t xml:space="preserve"> характера и проверке достоверности и полноты таких сведений».</w:t>
      </w:r>
    </w:p>
    <w:p w:rsidR="00280A72" w:rsidRDefault="00280A72" w:rsidP="00280A7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</w:t>
      </w:r>
      <w:r>
        <w:rPr>
          <w:szCs w:val="28"/>
        </w:rPr>
        <w:br/>
        <w:t xml:space="preserve">по выдаче справок о наличии (отсутствии) судимости и (или) факта </w:t>
      </w:r>
      <w:r>
        <w:rPr>
          <w:szCs w:val="28"/>
        </w:rPr>
        <w:lastRenderedPageBreak/>
        <w:t>уголовного преследования либо о прекращении уголовного преследования, утвержденным приказом МВД России.</w:t>
      </w:r>
    </w:p>
    <w:p w:rsidR="00280A72" w:rsidRDefault="00280A72" w:rsidP="00280A72">
      <w:pPr>
        <w:tabs>
          <w:tab w:val="num" w:pos="1080"/>
        </w:tabs>
        <w:ind w:firstLine="709"/>
        <w:rPr>
          <w:szCs w:val="28"/>
        </w:rPr>
      </w:pPr>
      <w:r>
        <w:rPr>
          <w:szCs w:val="28"/>
        </w:rPr>
        <w:t>Также  подаются копии документов, указанных в подпунктах 3 и 4 настоящего пункта.</w:t>
      </w:r>
    </w:p>
    <w:p w:rsidR="00280A72" w:rsidRDefault="00280A72" w:rsidP="00280A72">
      <w:pPr>
        <w:ind w:firstLine="709"/>
        <w:rPr>
          <w:szCs w:val="28"/>
        </w:rPr>
      </w:pPr>
      <w:r>
        <w:rPr>
          <w:szCs w:val="28"/>
        </w:rPr>
        <w:t xml:space="preserve">По желанию кандидата им могут быть представлены документы </w:t>
      </w:r>
      <w:r>
        <w:rPr>
          <w:szCs w:val="28"/>
        </w:rPr>
        <w:br/>
        <w:t>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280A72" w:rsidRDefault="00280A72" w:rsidP="00280A72">
      <w:pPr>
        <w:widowControl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Вышеуказанные документы, кандидат представляет лично с 11сентября 2020 года по 10 октября  2020 года в администрацию сельсовета, по адресу: Красноярский край, </w:t>
      </w:r>
      <w:proofErr w:type="spellStart"/>
      <w:r>
        <w:rPr>
          <w:snapToGrid w:val="0"/>
          <w:szCs w:val="28"/>
        </w:rPr>
        <w:t>Козульский</w:t>
      </w:r>
      <w:proofErr w:type="spellEnd"/>
      <w:r>
        <w:rPr>
          <w:snapToGrid w:val="0"/>
          <w:szCs w:val="28"/>
        </w:rPr>
        <w:t xml:space="preserve"> район,  п</w:t>
      </w:r>
      <w:proofErr w:type="gramStart"/>
      <w:r>
        <w:rPr>
          <w:snapToGrid w:val="0"/>
          <w:szCs w:val="28"/>
        </w:rPr>
        <w:t>.Л</w:t>
      </w:r>
      <w:proofErr w:type="gramEnd"/>
      <w:r>
        <w:rPr>
          <w:snapToGrid w:val="0"/>
          <w:szCs w:val="28"/>
        </w:rPr>
        <w:t xml:space="preserve">азурный, ул.Линейная, д.2, кабинет №5. Прием документов осуществляет  заместитель главы Лазурненского сельсовета  </w:t>
      </w:r>
      <w:proofErr w:type="spellStart"/>
      <w:r>
        <w:rPr>
          <w:snapToGrid w:val="0"/>
          <w:szCs w:val="28"/>
        </w:rPr>
        <w:t>Шупикова</w:t>
      </w:r>
      <w:proofErr w:type="spellEnd"/>
      <w:r>
        <w:rPr>
          <w:snapToGrid w:val="0"/>
          <w:szCs w:val="28"/>
        </w:rPr>
        <w:t xml:space="preserve"> Светлана Юрьевна в рабочие дни с 8.00 до 12.00 часов и с 13.00 до 16.00 часов.  Телефон для справок 8(39154)2-22-38.</w:t>
      </w:r>
    </w:p>
    <w:p w:rsidR="00280A72" w:rsidRDefault="00280A72" w:rsidP="00280A72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Лазурненском сельсовета (далее – Программа).</w:t>
      </w:r>
    </w:p>
    <w:p w:rsidR="00280A72" w:rsidRDefault="00280A72" w:rsidP="00280A72">
      <w:pPr>
        <w:ind w:firstLine="709"/>
        <w:rPr>
          <w:szCs w:val="28"/>
        </w:rPr>
      </w:pPr>
      <w:r>
        <w:rPr>
          <w:szCs w:val="28"/>
        </w:rPr>
        <w:t>Программа обязательно должна содержать:</w:t>
      </w:r>
    </w:p>
    <w:p w:rsidR="00280A72" w:rsidRDefault="00280A72" w:rsidP="00280A7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оценку текущего социально-экономического состояния</w:t>
      </w:r>
      <w:r>
        <w:t xml:space="preserve"> Лазурненского сельсовета</w:t>
      </w:r>
      <w:r>
        <w:rPr>
          <w:szCs w:val="28"/>
        </w:rPr>
        <w:t>;</w:t>
      </w:r>
    </w:p>
    <w:p w:rsidR="00280A72" w:rsidRDefault="00280A72" w:rsidP="00280A7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описание основных социально-экономических проблем</w:t>
      </w:r>
      <w:r>
        <w:t xml:space="preserve"> Лазурненского сельсовета</w:t>
      </w:r>
      <w:r>
        <w:rPr>
          <w:szCs w:val="28"/>
        </w:rPr>
        <w:t>;</w:t>
      </w:r>
    </w:p>
    <w:p w:rsidR="00280A72" w:rsidRDefault="00280A72" w:rsidP="00280A7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комплекс предлагаемых кандидатом мер, направленных </w:t>
      </w:r>
      <w:r>
        <w:rPr>
          <w:szCs w:val="28"/>
        </w:rPr>
        <w:br/>
        <w:t>на улучшение социально-экономического положения и решение основных проблем</w:t>
      </w:r>
      <w:r>
        <w:t xml:space="preserve"> Лазурненского сельсовета</w:t>
      </w:r>
      <w:r>
        <w:rPr>
          <w:szCs w:val="28"/>
        </w:rPr>
        <w:t>;</w:t>
      </w:r>
    </w:p>
    <w:p w:rsidR="00280A72" w:rsidRDefault="00280A72" w:rsidP="00280A7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предполагаемую структуру администрации Лазурненского сельсовета;</w:t>
      </w:r>
    </w:p>
    <w:p w:rsidR="00280A72" w:rsidRDefault="00280A72" w:rsidP="00280A7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предполагаемые сроки реализации Программы.</w:t>
      </w:r>
    </w:p>
    <w:p w:rsidR="00280A72" w:rsidRDefault="00280A72" w:rsidP="00280A72">
      <w:pPr>
        <w:ind w:firstLine="709"/>
        <w:rPr>
          <w:szCs w:val="28"/>
        </w:rPr>
      </w:pPr>
      <w:r>
        <w:rPr>
          <w:szCs w:val="28"/>
        </w:rPr>
        <w:t xml:space="preserve">Программа подписывается кандидатом и представляется Комиссии </w:t>
      </w:r>
      <w:r>
        <w:rPr>
          <w:szCs w:val="28"/>
        </w:rPr>
        <w:br/>
        <w:t>в день проведения конкурса.</w:t>
      </w: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</w:p>
    <w:p w:rsidR="00280A72" w:rsidRDefault="00280A72" w:rsidP="00280A72">
      <w:pPr>
        <w:ind w:firstLine="5529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280A72" w:rsidRDefault="00280A72" w:rsidP="00280A72">
      <w:pPr>
        <w:ind w:firstLine="5529"/>
        <w:rPr>
          <w:szCs w:val="28"/>
        </w:rPr>
      </w:pPr>
      <w:r>
        <w:rPr>
          <w:szCs w:val="28"/>
        </w:rPr>
        <w:t>к решению  Лазурненского</w:t>
      </w:r>
    </w:p>
    <w:p w:rsidR="00280A72" w:rsidRDefault="00280A72" w:rsidP="00280A72">
      <w:pPr>
        <w:ind w:firstLine="5529"/>
        <w:rPr>
          <w:szCs w:val="28"/>
        </w:rPr>
      </w:pPr>
      <w:r>
        <w:rPr>
          <w:szCs w:val="28"/>
        </w:rPr>
        <w:t>сельского Совета депутатов</w:t>
      </w:r>
    </w:p>
    <w:p w:rsidR="00280A72" w:rsidRDefault="00280A72" w:rsidP="00280A72">
      <w:pPr>
        <w:ind w:firstLine="5529"/>
        <w:rPr>
          <w:szCs w:val="28"/>
        </w:rPr>
      </w:pPr>
      <w:r>
        <w:rPr>
          <w:szCs w:val="28"/>
        </w:rPr>
        <w:t>от 10.09.2020 № 08-32</w:t>
      </w:r>
    </w:p>
    <w:p w:rsidR="00280A72" w:rsidRDefault="00280A72" w:rsidP="00280A72">
      <w:pPr>
        <w:ind w:firstLine="567"/>
        <w:jc w:val="right"/>
        <w:rPr>
          <w:szCs w:val="28"/>
        </w:rPr>
      </w:pPr>
    </w:p>
    <w:p w:rsidR="00280A72" w:rsidRDefault="00280A72" w:rsidP="00280A72">
      <w:pPr>
        <w:ind w:firstLine="567"/>
        <w:jc w:val="right"/>
        <w:rPr>
          <w:szCs w:val="28"/>
        </w:rPr>
      </w:pPr>
    </w:p>
    <w:p w:rsidR="00280A72" w:rsidRDefault="00280A72" w:rsidP="00280A7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Члены конкурсной комиссии по проведению конкурса по отбору кандидатов на должность главы Лазурненского сельсовета</w:t>
      </w:r>
    </w:p>
    <w:p w:rsidR="00280A72" w:rsidRDefault="00280A72" w:rsidP="00280A7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80A72" w:rsidRDefault="00280A72" w:rsidP="00280A7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9690" w:type="dxa"/>
        <w:tblInd w:w="250" w:type="dxa"/>
        <w:tblLayout w:type="fixed"/>
        <w:tblLook w:val="04A0"/>
      </w:tblPr>
      <w:tblGrid>
        <w:gridCol w:w="9218"/>
        <w:gridCol w:w="236"/>
        <w:gridCol w:w="236"/>
      </w:tblGrid>
      <w:tr w:rsidR="00280A72" w:rsidTr="00280A72">
        <w:tc>
          <w:tcPr>
            <w:tcW w:w="9214" w:type="dxa"/>
          </w:tcPr>
          <w:tbl>
            <w:tblPr>
              <w:tblW w:w="8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4109"/>
              <w:gridCol w:w="4250"/>
            </w:tblGrid>
            <w:tr w:rsidR="00280A72">
              <w:trPr>
                <w:trHeight w:val="26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ФИО члена комиссии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должность</w:t>
                  </w:r>
                </w:p>
              </w:tc>
            </w:tr>
            <w:tr w:rsidR="00280A72">
              <w:trPr>
                <w:trHeight w:val="276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Cs/>
                      <w:szCs w:val="28"/>
                      <w:lang w:eastAsia="en-US"/>
                    </w:rPr>
                    <w:t>Транчукова</w:t>
                  </w:r>
                  <w:proofErr w:type="spellEnd"/>
                  <w:r>
                    <w:rPr>
                      <w:bCs/>
                      <w:szCs w:val="28"/>
                      <w:lang w:eastAsia="en-US"/>
                    </w:rPr>
                    <w:t xml:space="preserve"> Валентина Ивановна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Председатель Лазурненского сельского Совета депутатов</w:t>
                  </w:r>
                </w:p>
              </w:tc>
            </w:tr>
            <w:tr w:rsidR="00280A72">
              <w:trPr>
                <w:trHeight w:val="28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Латынцева Нина Викторовна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Депутат Лазурненского сельского Совета депутатов</w:t>
                  </w:r>
                </w:p>
              </w:tc>
            </w:tr>
            <w:tr w:rsidR="00280A72">
              <w:trPr>
                <w:trHeight w:val="28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Жевлоченко Елена Игоревна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A72" w:rsidRDefault="00280A72">
                  <w:pPr>
                    <w:tabs>
                      <w:tab w:val="left" w:pos="8385"/>
                    </w:tabs>
                    <w:spacing w:before="100" w:beforeAutospacing="1" w:after="100" w:afterAutospacing="1" w:line="276" w:lineRule="auto"/>
                    <w:contextualSpacing/>
                    <w:jc w:val="center"/>
                    <w:rPr>
                      <w:bCs/>
                      <w:szCs w:val="28"/>
                      <w:lang w:eastAsia="en-US"/>
                    </w:rPr>
                  </w:pPr>
                  <w:r>
                    <w:rPr>
                      <w:bCs/>
                      <w:szCs w:val="28"/>
                      <w:lang w:eastAsia="en-US"/>
                    </w:rPr>
                    <w:t>Депутат Лазурненского сельского Совета депутатов</w:t>
                  </w:r>
                </w:p>
              </w:tc>
            </w:tr>
          </w:tbl>
          <w:p w:rsidR="00280A72" w:rsidRDefault="00280A72">
            <w:pPr>
              <w:tabs>
                <w:tab w:val="left" w:pos="8385"/>
              </w:tabs>
              <w:spacing w:before="100" w:beforeAutospacing="1" w:after="100" w:afterAutospacing="1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</w:p>
          <w:p w:rsidR="00280A72" w:rsidRDefault="00280A72">
            <w:pPr>
              <w:tabs>
                <w:tab w:val="left" w:pos="8385"/>
              </w:tabs>
              <w:spacing w:before="100" w:beforeAutospacing="1" w:after="100" w:afterAutospacing="1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80A72" w:rsidRDefault="00280A72">
            <w:pPr>
              <w:tabs>
                <w:tab w:val="left" w:pos="8385"/>
              </w:tabs>
              <w:spacing w:before="100" w:beforeAutospacing="1" w:after="100" w:afterAutospacing="1" w:line="276" w:lineRule="auto"/>
              <w:ind w:left="-392"/>
              <w:contextualSpacing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280A72" w:rsidRDefault="00280A72">
            <w:pPr>
              <w:spacing w:line="276" w:lineRule="auto"/>
              <w:ind w:left="-108"/>
              <w:rPr>
                <w:bCs/>
                <w:szCs w:val="28"/>
                <w:lang w:eastAsia="en-US"/>
              </w:rPr>
            </w:pPr>
          </w:p>
        </w:tc>
      </w:tr>
    </w:tbl>
    <w:p w:rsidR="00280A72" w:rsidRDefault="00280A72" w:rsidP="00280A72">
      <w:pPr>
        <w:widowControl w:val="0"/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54190D" w:rsidRDefault="0054190D" w:rsidP="005419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опубликовании извещения</w:t>
      </w:r>
    </w:p>
    <w:p w:rsidR="0054190D" w:rsidRDefault="0054190D" w:rsidP="005419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земельного участка</w:t>
      </w:r>
    </w:p>
    <w:p w:rsidR="0054190D" w:rsidRDefault="0054190D" w:rsidP="0054190D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следующее извещение:</w:t>
      </w:r>
    </w:p>
    <w:p w:rsidR="0054190D" w:rsidRDefault="0054190D" w:rsidP="0054190D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«Организатор торгов – администрация Козульского района Красноярского края сообщает, что на основании распоряжения администрации Козульского района Красноярского края от 28.07.2020 № 215-р, 07 сентября 2020 года в 14:00 часов в здании администрации района (кабинет 3-12), расположенной по адресу: Красноярский край, </w:t>
      </w:r>
      <w:proofErr w:type="spellStart"/>
      <w:r>
        <w:rPr>
          <w:rFonts w:ascii="Times New Roman" w:hAnsi="Times New Roman"/>
          <w:sz w:val="28"/>
        </w:rPr>
        <w:t>Козульский</w:t>
      </w:r>
      <w:proofErr w:type="spellEnd"/>
      <w:r>
        <w:rPr>
          <w:rFonts w:ascii="Times New Roman" w:hAnsi="Times New Roman"/>
          <w:sz w:val="28"/>
        </w:rPr>
        <w:t xml:space="preserve"> район, п.г.т. </w:t>
      </w:r>
      <w:proofErr w:type="spellStart"/>
      <w:r>
        <w:rPr>
          <w:rFonts w:ascii="Times New Roman" w:hAnsi="Times New Roman"/>
          <w:sz w:val="28"/>
        </w:rPr>
        <w:t>Козулька</w:t>
      </w:r>
      <w:proofErr w:type="spellEnd"/>
      <w:r>
        <w:rPr>
          <w:rFonts w:ascii="Times New Roman" w:hAnsi="Times New Roman"/>
          <w:sz w:val="28"/>
        </w:rPr>
        <w:t>, ул. Советская, 59, состоялось рассмотрение заявок на участие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сельскохозяйственного назначения, с кадастровым номером 24:21:0103001:277, площадью 731 364 кв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, с местоположением</w:t>
      </w:r>
      <w:r>
        <w:rPr>
          <w:rFonts w:ascii="Times New Roman" w:hAnsi="Times New Roman" w:cs="Times New Roman"/>
          <w:sz w:val="28"/>
          <w:szCs w:val="28"/>
        </w:rPr>
        <w:t xml:space="preserve">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2,5 км на юго-запад от                п. Кедровый, с видом разрешенного использования: растениеводство.</w:t>
      </w:r>
    </w:p>
    <w:p w:rsidR="0054190D" w:rsidRDefault="0054190D" w:rsidP="0054190D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 признан несостоявшимся в связи с подачей единственной заявки на участие в аукционе, соответствующей всем требованиям и условиям аукциона,  и признанием участником аукциона единственного заявителя.</w:t>
      </w:r>
    </w:p>
    <w:p w:rsidR="0054190D" w:rsidRDefault="0054190D" w:rsidP="0054190D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аренды земельного участка подлежит заключению с заявителем, признанным единственным участником аукциона, по начальной цене предмета аукциона»</w:t>
      </w:r>
      <w:r>
        <w:rPr>
          <w:rFonts w:ascii="Times New Roman" w:hAnsi="Times New Roman"/>
          <w:sz w:val="28"/>
        </w:rPr>
        <w:t xml:space="preserve">. </w:t>
      </w:r>
    </w:p>
    <w:p w:rsidR="0054190D" w:rsidRDefault="0054190D" w:rsidP="0054190D">
      <w:pPr>
        <w:pStyle w:val="a3"/>
        <w:ind w:firstLine="735"/>
        <w:jc w:val="both"/>
        <w:rPr>
          <w:rFonts w:ascii="Times New Roman" w:hAnsi="Times New Roman"/>
          <w:sz w:val="28"/>
        </w:rPr>
      </w:pPr>
    </w:p>
    <w:p w:rsidR="0054190D" w:rsidRDefault="0054190D" w:rsidP="0054190D">
      <w:pPr>
        <w:jc w:val="both"/>
      </w:pPr>
      <w:r>
        <w:t>Заместитель главы района</w:t>
      </w:r>
    </w:p>
    <w:p w:rsidR="0054190D" w:rsidRDefault="0054190D" w:rsidP="0054190D">
      <w:pPr>
        <w:jc w:val="both"/>
        <w:rPr>
          <w:sz w:val="20"/>
        </w:rPr>
      </w:pPr>
      <w:r>
        <w:t xml:space="preserve">по жизнеобеспечению                                                                               А.Я. </w:t>
      </w:r>
      <w:proofErr w:type="spellStart"/>
      <w:r>
        <w:t>Голачев</w:t>
      </w:r>
      <w:proofErr w:type="spellEnd"/>
    </w:p>
    <w:p w:rsidR="0054190D" w:rsidRDefault="0054190D" w:rsidP="0054190D">
      <w:pPr>
        <w:pStyle w:val="a3"/>
        <w:rPr>
          <w:rFonts w:ascii="Times New Roman" w:hAnsi="Times New Roman"/>
        </w:rPr>
      </w:pPr>
    </w:p>
    <w:p w:rsidR="0054190D" w:rsidRDefault="0054190D" w:rsidP="005419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Минина Наталья Валерьевна</w:t>
      </w:r>
    </w:p>
    <w:p w:rsidR="0054190D" w:rsidRDefault="0054190D" w:rsidP="0054190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8 (39154) 4-15-08, </w:t>
      </w:r>
      <w:proofErr w:type="spellStart"/>
      <w:r>
        <w:rPr>
          <w:rFonts w:ascii="Times New Roman" w:hAnsi="Times New Roman"/>
          <w:lang w:val="en-US"/>
        </w:rPr>
        <w:t>kumi</w:t>
      </w:r>
      <w:proofErr w:type="spellEnd"/>
      <w:r>
        <w:rPr>
          <w:rFonts w:ascii="Times New Roman" w:hAnsi="Times New Roman"/>
        </w:rPr>
        <w:t>21@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EF17B2" w:rsidRDefault="00EF17B2"/>
    <w:p w:rsidR="00557FE3" w:rsidRDefault="00557FE3"/>
    <w:p w:rsidR="00557FE3" w:rsidRDefault="00557FE3"/>
    <w:p w:rsidR="00557FE3" w:rsidRDefault="00557FE3"/>
    <w:p w:rsidR="00557FE3" w:rsidRDefault="00557FE3"/>
    <w:p w:rsidR="00557FE3" w:rsidRDefault="00557FE3"/>
    <w:p w:rsidR="00557FE3" w:rsidRDefault="00557FE3"/>
    <w:p w:rsidR="00557FE3" w:rsidRDefault="00557FE3"/>
    <w:p w:rsidR="00557FE3" w:rsidRDefault="00557FE3"/>
    <w:p w:rsidR="00557FE3" w:rsidRDefault="00557FE3"/>
    <w:p w:rsidR="00557FE3" w:rsidRDefault="00557FE3"/>
    <w:p w:rsidR="00557FE3" w:rsidRDefault="00557FE3"/>
    <w:p w:rsidR="00557FE3" w:rsidRDefault="00557FE3"/>
    <w:p w:rsidR="00557FE3" w:rsidRDefault="00557FE3"/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557FE3" w:rsidTr="00557FE3">
        <w:tc>
          <w:tcPr>
            <w:tcW w:w="4972" w:type="dxa"/>
          </w:tcPr>
          <w:p w:rsidR="00557FE3" w:rsidRDefault="00557FE3">
            <w:pPr>
              <w:pStyle w:val="a5"/>
              <w:spacing w:line="276" w:lineRule="auto"/>
            </w:pPr>
          </w:p>
          <w:p w:rsidR="00557FE3" w:rsidRDefault="00557FE3">
            <w:pPr>
              <w:pStyle w:val="a5"/>
              <w:spacing w:line="276" w:lineRule="auto"/>
            </w:pPr>
          </w:p>
          <w:p w:rsidR="00557FE3" w:rsidRDefault="00557FE3">
            <w:pPr>
              <w:pStyle w:val="a5"/>
              <w:spacing w:line="276" w:lineRule="auto"/>
            </w:pPr>
          </w:p>
          <w:p w:rsidR="00557FE3" w:rsidRDefault="00557FE3">
            <w:pPr>
              <w:pStyle w:val="a5"/>
              <w:spacing w:line="276" w:lineRule="auto"/>
            </w:pPr>
            <w:r>
              <w:t>ЛАЗУРНЕНСКИЙ ВЕСТНИК:</w:t>
            </w:r>
          </w:p>
          <w:p w:rsidR="00557FE3" w:rsidRDefault="00557FE3">
            <w:pPr>
              <w:pStyle w:val="a5"/>
              <w:spacing w:line="276" w:lineRule="auto"/>
            </w:pPr>
            <w:r>
              <w:t xml:space="preserve">Учредитель </w:t>
            </w:r>
            <w:proofErr w:type="gramStart"/>
            <w:r>
              <w:t>:Л</w:t>
            </w:r>
            <w:proofErr w:type="gramEnd"/>
            <w:r>
              <w:t>азурненский сельский Совет депутатов Козульского района</w:t>
            </w:r>
          </w:p>
          <w:p w:rsidR="00557FE3" w:rsidRDefault="00557FE3">
            <w:pPr>
              <w:pStyle w:val="a5"/>
              <w:spacing w:line="276" w:lineRule="auto"/>
            </w:pPr>
            <w:r>
              <w:t>Адрес:662050, пос</w:t>
            </w:r>
            <w:proofErr w:type="gramStart"/>
            <w:r>
              <w:t>.Л</w:t>
            </w:r>
            <w:proofErr w:type="gramEnd"/>
            <w:r>
              <w:t>азурный, ул.Линейная 2, факс 2-12-54</w:t>
            </w:r>
          </w:p>
        </w:tc>
        <w:tc>
          <w:tcPr>
            <w:tcW w:w="4973" w:type="dxa"/>
          </w:tcPr>
          <w:p w:rsidR="00557FE3" w:rsidRDefault="00557FE3">
            <w:pPr>
              <w:pStyle w:val="a5"/>
              <w:spacing w:line="276" w:lineRule="auto"/>
            </w:pPr>
          </w:p>
          <w:p w:rsidR="00557FE3" w:rsidRDefault="00557FE3">
            <w:pPr>
              <w:pStyle w:val="a5"/>
              <w:spacing w:line="276" w:lineRule="auto"/>
            </w:pPr>
          </w:p>
          <w:p w:rsidR="00557FE3" w:rsidRDefault="00557FE3">
            <w:pPr>
              <w:pStyle w:val="a5"/>
              <w:spacing w:line="276" w:lineRule="auto"/>
            </w:pPr>
          </w:p>
          <w:p w:rsidR="00557FE3" w:rsidRDefault="00557FE3">
            <w:pPr>
              <w:pStyle w:val="a5"/>
              <w:spacing w:line="276" w:lineRule="auto"/>
            </w:pPr>
          </w:p>
          <w:p w:rsidR="00557FE3" w:rsidRDefault="00557FE3">
            <w:pPr>
              <w:pStyle w:val="a5"/>
              <w:spacing w:line="276" w:lineRule="auto"/>
            </w:pPr>
            <w:r>
              <w:t>Газета выходит один раз в месяц</w:t>
            </w:r>
          </w:p>
          <w:p w:rsidR="00557FE3" w:rsidRDefault="00557FE3">
            <w:pPr>
              <w:pStyle w:val="a5"/>
              <w:spacing w:line="276" w:lineRule="auto"/>
            </w:pPr>
            <w:r>
              <w:t>Тираж 25 экземпляров</w:t>
            </w:r>
          </w:p>
          <w:p w:rsidR="00557FE3" w:rsidRDefault="00557FE3">
            <w:pPr>
              <w:pStyle w:val="a5"/>
              <w:spacing w:line="276" w:lineRule="auto"/>
            </w:pPr>
            <w:r>
              <w:t xml:space="preserve"> </w:t>
            </w:r>
            <w:proofErr w:type="gramStart"/>
            <w:r>
              <w:t xml:space="preserve">Ответственный за выпуск </w:t>
            </w:r>
            <w:proofErr w:type="gramEnd"/>
          </w:p>
          <w:p w:rsidR="00557FE3" w:rsidRDefault="00557FE3">
            <w:pPr>
              <w:pStyle w:val="a5"/>
              <w:spacing w:line="276" w:lineRule="auto"/>
            </w:pPr>
            <w:r>
              <w:t xml:space="preserve">  С. </w:t>
            </w:r>
            <w:proofErr w:type="spellStart"/>
            <w:r>
              <w:t>Ю.Шупикова</w:t>
            </w:r>
            <w:proofErr w:type="spellEnd"/>
            <w:r>
              <w:t xml:space="preserve"> тел.2-22-38</w:t>
            </w:r>
          </w:p>
        </w:tc>
      </w:tr>
    </w:tbl>
    <w:p w:rsidR="00557FE3" w:rsidRDefault="00557FE3"/>
    <w:p w:rsidR="00557FE3" w:rsidRDefault="00557FE3"/>
    <w:p w:rsidR="00557FE3" w:rsidRDefault="00557FE3"/>
    <w:p w:rsidR="00557FE3" w:rsidRDefault="00557FE3"/>
    <w:sectPr w:rsidR="00557FE3" w:rsidSect="00EF1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85" w:rsidRDefault="003A7185" w:rsidP="005A6DF0">
      <w:r>
        <w:separator/>
      </w:r>
    </w:p>
  </w:endnote>
  <w:endnote w:type="continuationSeparator" w:id="0">
    <w:p w:rsidR="003A7185" w:rsidRDefault="003A7185" w:rsidP="005A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F0" w:rsidRDefault="005A6D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F0" w:rsidRDefault="005A6D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F0" w:rsidRDefault="005A6D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85" w:rsidRDefault="003A7185" w:rsidP="005A6DF0">
      <w:r>
        <w:separator/>
      </w:r>
    </w:p>
  </w:footnote>
  <w:footnote w:type="continuationSeparator" w:id="0">
    <w:p w:rsidR="003A7185" w:rsidRDefault="003A7185" w:rsidP="005A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F0" w:rsidRDefault="005A6D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832574"/>
      <w:docPartObj>
        <w:docPartGallery w:val="Page Numbers (Top of Page)"/>
        <w:docPartUnique/>
      </w:docPartObj>
    </w:sdtPr>
    <w:sdtContent>
      <w:p w:rsidR="005A6DF0" w:rsidRPr="005A6DF0" w:rsidRDefault="00465410">
        <w:pPr>
          <w:pStyle w:val="a6"/>
          <w:rPr>
            <w:sz w:val="24"/>
            <w:szCs w:val="24"/>
          </w:rPr>
        </w:pPr>
        <w:r w:rsidRPr="005A6DF0">
          <w:rPr>
            <w:sz w:val="24"/>
            <w:szCs w:val="24"/>
          </w:rPr>
          <w:fldChar w:fldCharType="begin"/>
        </w:r>
        <w:r w:rsidR="005A6DF0" w:rsidRPr="005A6DF0">
          <w:rPr>
            <w:sz w:val="24"/>
            <w:szCs w:val="24"/>
          </w:rPr>
          <w:instrText xml:space="preserve"> PAGE   \* MERGEFORMAT </w:instrText>
        </w:r>
        <w:r w:rsidRPr="005A6DF0">
          <w:rPr>
            <w:sz w:val="24"/>
            <w:szCs w:val="24"/>
          </w:rPr>
          <w:fldChar w:fldCharType="separate"/>
        </w:r>
        <w:r w:rsidR="006F66B0">
          <w:rPr>
            <w:noProof/>
            <w:sz w:val="24"/>
            <w:szCs w:val="24"/>
          </w:rPr>
          <w:t>4</w:t>
        </w:r>
        <w:r w:rsidRPr="005A6DF0">
          <w:rPr>
            <w:sz w:val="24"/>
            <w:szCs w:val="24"/>
          </w:rPr>
          <w:fldChar w:fldCharType="end"/>
        </w:r>
        <w:r w:rsidR="005A6DF0" w:rsidRPr="005A6DF0">
          <w:rPr>
            <w:sz w:val="24"/>
            <w:szCs w:val="24"/>
          </w:rPr>
          <w:t xml:space="preserve">                      «Лазурненский вестник» № 18 от 10 сентября 2020 года</w:t>
        </w:r>
      </w:p>
    </w:sdtContent>
  </w:sdt>
  <w:p w:rsidR="005A6DF0" w:rsidRPr="005A6DF0" w:rsidRDefault="005A6DF0">
    <w:pPr>
      <w:pStyle w:val="a6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F0" w:rsidRDefault="005A6D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0D"/>
    <w:rsid w:val="00280A72"/>
    <w:rsid w:val="003A7185"/>
    <w:rsid w:val="00465410"/>
    <w:rsid w:val="0054190D"/>
    <w:rsid w:val="00557FE3"/>
    <w:rsid w:val="005A6DF0"/>
    <w:rsid w:val="00601DCC"/>
    <w:rsid w:val="006B73ED"/>
    <w:rsid w:val="006F66B0"/>
    <w:rsid w:val="00952727"/>
    <w:rsid w:val="00ED4221"/>
    <w:rsid w:val="00E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41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419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5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6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6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D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1212</Words>
  <Characters>6912</Characters>
  <Application>Microsoft Office Word</Application>
  <DocSecurity>0</DocSecurity>
  <Lines>57</Lines>
  <Paragraphs>16</Paragraphs>
  <ScaleCrop>false</ScaleCrop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10</cp:revision>
  <dcterms:created xsi:type="dcterms:W3CDTF">2020-09-09T07:05:00Z</dcterms:created>
  <dcterms:modified xsi:type="dcterms:W3CDTF">2020-09-09T07:19:00Z</dcterms:modified>
</cp:coreProperties>
</file>