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2D" w:rsidRPr="004E3DD1" w:rsidRDefault="00B05C2D" w:rsidP="00B05C2D">
      <w:pPr>
        <w:jc w:val="center"/>
        <w:rPr>
          <w:b/>
        </w:rPr>
      </w:pPr>
    </w:p>
    <w:p w:rsidR="00B05C2D" w:rsidRPr="004E3DD1" w:rsidRDefault="00B05C2D" w:rsidP="00B05C2D">
      <w:pPr>
        <w:tabs>
          <w:tab w:val="left" w:pos="8647"/>
          <w:tab w:val="left" w:pos="9070"/>
        </w:tabs>
        <w:ind w:firstLine="540"/>
        <w:rPr>
          <w:color w:val="008000"/>
        </w:rPr>
      </w:pPr>
    </w:p>
    <w:tbl>
      <w:tblPr>
        <w:tblW w:w="12345" w:type="dxa"/>
        <w:tblInd w:w="-459" w:type="dxa"/>
        <w:shd w:val="clear" w:color="auto" w:fill="FFFFFF" w:themeFill="background1"/>
        <w:tblLayout w:type="fixed"/>
        <w:tblLook w:val="01E0"/>
      </w:tblPr>
      <w:tblGrid>
        <w:gridCol w:w="1845"/>
        <w:gridCol w:w="4816"/>
        <w:gridCol w:w="2834"/>
        <w:gridCol w:w="1661"/>
        <w:gridCol w:w="1189"/>
      </w:tblGrid>
      <w:tr w:rsidR="00F349FF" w:rsidRPr="004E3DD1" w:rsidTr="00F349FF">
        <w:trPr>
          <w:gridAfter w:val="1"/>
          <w:wAfter w:w="1190" w:type="dxa"/>
          <w:trHeight w:val="1800"/>
        </w:trPr>
        <w:tc>
          <w:tcPr>
            <w:tcW w:w="1845" w:type="dxa"/>
            <w:shd w:val="clear" w:color="auto" w:fill="FFFFFF" w:themeFill="background1"/>
            <w:hideMark/>
          </w:tcPr>
          <w:p w:rsidR="00F349FF" w:rsidRPr="004E3DD1" w:rsidRDefault="00F349FF">
            <w:pPr>
              <w:ind w:left="-108"/>
              <w:jc w:val="right"/>
              <w:rPr>
                <w:rFonts w:ascii="Bookman Old Style" w:hAnsi="Bookman Old Style"/>
                <w:b/>
              </w:rPr>
            </w:pPr>
            <w:r w:rsidRPr="004E3DD1">
              <w:rPr>
                <w:rFonts w:ascii="Bookman Old Style" w:hAnsi="Bookman Old Style"/>
                <w:b/>
                <w:noProof/>
              </w:rPr>
              <w:drawing>
                <wp:inline distT="0" distB="0" distL="0" distR="0">
                  <wp:extent cx="962025" cy="1143000"/>
                  <wp:effectExtent l="19050" t="0" r="9525" b="0"/>
                  <wp:docPr id="1" name="Рисунок 1"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_bogomater_neopalimaia_kupina"/>
                          <pic:cNvPicPr>
                            <a:picLocks noChangeAspect="1" noChangeArrowheads="1"/>
                          </pic:cNvPicPr>
                        </pic:nvPicPr>
                        <pic:blipFill>
                          <a:blip r:embed="rId7" cstate="print"/>
                          <a:srcRect/>
                          <a:stretch>
                            <a:fillRect/>
                          </a:stretch>
                        </pic:blipFill>
                        <pic:spPr bwMode="auto">
                          <a:xfrm>
                            <a:off x="0" y="0"/>
                            <a:ext cx="962025" cy="1143000"/>
                          </a:xfrm>
                          <a:prstGeom prst="rect">
                            <a:avLst/>
                          </a:prstGeom>
                          <a:noFill/>
                          <a:ln w="9525">
                            <a:noFill/>
                            <a:miter lim="800000"/>
                            <a:headEnd/>
                            <a:tailEnd/>
                          </a:ln>
                        </pic:spPr>
                      </pic:pic>
                    </a:graphicData>
                  </a:graphic>
                </wp:inline>
              </w:drawing>
            </w:r>
          </w:p>
        </w:tc>
        <w:tc>
          <w:tcPr>
            <w:tcW w:w="7653" w:type="dxa"/>
            <w:gridSpan w:val="2"/>
            <w:tcBorders>
              <w:top w:val="single" w:sz="4" w:space="0" w:color="auto"/>
              <w:left w:val="nil"/>
              <w:bottom w:val="single" w:sz="4" w:space="0" w:color="auto"/>
              <w:right w:val="nil"/>
            </w:tcBorders>
            <w:shd w:val="clear" w:color="auto" w:fill="FFFFFF" w:themeFill="background1"/>
          </w:tcPr>
          <w:p w:rsidR="00F349FF" w:rsidRPr="004E3DD1" w:rsidRDefault="00F349FF">
            <w:pPr>
              <w:jc w:val="center"/>
              <w:rPr>
                <w:rFonts w:ascii="Bookman Old Style" w:hAnsi="Bookman Old Style"/>
                <w:b/>
                <w:color w:val="FF0000"/>
              </w:rPr>
            </w:pPr>
            <w:r w:rsidRPr="004E3DD1">
              <w:rPr>
                <w:rFonts w:ascii="Bookman Old Style" w:hAnsi="Bookman Old Style"/>
                <w:b/>
                <w:color w:val="FF0000"/>
              </w:rPr>
              <w:t>Газета</w:t>
            </w:r>
          </w:p>
          <w:p w:rsidR="00F349FF" w:rsidRPr="004E3DD1" w:rsidRDefault="00F349FF">
            <w:pPr>
              <w:jc w:val="center"/>
              <w:rPr>
                <w:rFonts w:ascii="Bookman Old Style" w:hAnsi="Bookman Old Style"/>
                <w:b/>
                <w:color w:val="FF0000"/>
              </w:rPr>
            </w:pPr>
            <w:r w:rsidRPr="004E3DD1">
              <w:rPr>
                <w:rFonts w:ascii="Bookman Old Style" w:hAnsi="Bookman Old Style"/>
                <w:b/>
                <w:color w:val="FF0000"/>
              </w:rPr>
              <w:t>«ПОЖАРАМНЕТ»</w:t>
            </w: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ОТДЕЛЕНИЕ НАДЗОРНОЙ ДЕЯТЕЛЬНОСТИ</w:t>
            </w: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И ПРОФИЛАКТИЧЕСКОЙ РАБОТЫ ПО КОЗУЛЬСКОМУ РАЙОНУ</w:t>
            </w:r>
          </w:p>
          <w:p w:rsidR="00F349FF" w:rsidRPr="004E3DD1" w:rsidRDefault="00F349FF"/>
        </w:tc>
        <w:tc>
          <w:tcPr>
            <w:tcW w:w="1662" w:type="dxa"/>
            <w:shd w:val="clear" w:color="auto" w:fill="FFFFFF" w:themeFill="background1"/>
            <w:hideMark/>
          </w:tcPr>
          <w:p w:rsidR="00F349FF" w:rsidRPr="004E3DD1" w:rsidRDefault="00F349FF">
            <w:r w:rsidRPr="004E3DD1">
              <w:rPr>
                <w:noProof/>
              </w:rPr>
              <w:drawing>
                <wp:inline distT="0" distB="0" distL="0" distR="0">
                  <wp:extent cx="1038225" cy="1143000"/>
                  <wp:effectExtent l="19050" t="0" r="9525" b="0"/>
                  <wp:docPr id="2" name="Рисунок 2"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гпн новый"/>
                          <pic:cNvPicPr>
                            <a:picLocks noChangeAspect="1" noChangeArrowheads="1"/>
                          </pic:cNvPicPr>
                        </pic:nvPicPr>
                        <pic:blipFill>
                          <a:blip r:embed="rId8" cstate="print"/>
                          <a:srcRect/>
                          <a:stretch>
                            <a:fillRect/>
                          </a:stretch>
                        </pic:blipFill>
                        <pic:spPr bwMode="auto">
                          <a:xfrm>
                            <a:off x="0" y="0"/>
                            <a:ext cx="1038225" cy="1143000"/>
                          </a:xfrm>
                          <a:prstGeom prst="rect">
                            <a:avLst/>
                          </a:prstGeom>
                          <a:noFill/>
                          <a:ln w="9525">
                            <a:noFill/>
                            <a:miter lim="800000"/>
                            <a:headEnd/>
                            <a:tailEnd/>
                          </a:ln>
                        </pic:spPr>
                      </pic:pic>
                    </a:graphicData>
                  </a:graphic>
                </wp:inline>
              </w:drawing>
            </w:r>
          </w:p>
        </w:tc>
      </w:tr>
      <w:tr w:rsidR="00F349FF" w:rsidRPr="004E3DD1" w:rsidTr="00F349FF">
        <w:trPr>
          <w:trHeight w:val="693"/>
        </w:trPr>
        <w:tc>
          <w:tcPr>
            <w:tcW w:w="12350" w:type="dxa"/>
            <w:gridSpan w:val="5"/>
            <w:shd w:val="clear" w:color="auto" w:fill="FFFFFF" w:themeFill="background1"/>
          </w:tcPr>
          <w:p w:rsidR="00F349FF" w:rsidRPr="004E3DD1" w:rsidRDefault="00F349FF">
            <w:pPr>
              <w:jc w:val="center"/>
              <w:rPr>
                <w:rFonts w:ascii="Arial Black" w:hAnsi="Arial Black"/>
                <w:b/>
              </w:rPr>
            </w:pPr>
            <w:r w:rsidRPr="004E3DD1">
              <w:rPr>
                <w:rFonts w:ascii="Arial Black" w:hAnsi="Arial Black"/>
                <w:b/>
              </w:rPr>
              <w:t>Выпуск №3 от 20 марта 2020 года</w:t>
            </w:r>
          </w:p>
          <w:p w:rsidR="00F349FF" w:rsidRPr="004E3DD1" w:rsidRDefault="00F349FF">
            <w:pPr>
              <w:rPr>
                <w:rFonts w:ascii="Arial Black" w:hAnsi="Arial Black"/>
                <w:b/>
              </w:rPr>
            </w:pPr>
          </w:p>
        </w:tc>
      </w:tr>
      <w:tr w:rsidR="00F349FF" w:rsidRPr="004E3DD1" w:rsidTr="00F349FF">
        <w:trPr>
          <w:trHeight w:val="79"/>
        </w:trPr>
        <w:tc>
          <w:tcPr>
            <w:tcW w:w="6663" w:type="dxa"/>
            <w:gridSpan w:val="2"/>
            <w:shd w:val="clear" w:color="auto" w:fill="FFFFFF" w:themeFill="background1"/>
          </w:tcPr>
          <w:p w:rsidR="00F349FF" w:rsidRPr="004E3DD1" w:rsidRDefault="00F349FF">
            <w:pPr>
              <w:jc w:val="center"/>
              <w:rPr>
                <w:rFonts w:ascii="Bookman Old Style" w:hAnsi="Bookman Old Style"/>
                <w:b/>
                <w:color w:val="FF0000"/>
              </w:rPr>
            </w:pPr>
            <w:r w:rsidRPr="004E3DD1">
              <w:rPr>
                <w:noProof/>
              </w:rPr>
              <w:drawing>
                <wp:inline distT="0" distB="0" distL="0" distR="0">
                  <wp:extent cx="3705225" cy="5410200"/>
                  <wp:effectExtent l="19050" t="0" r="9525" b="0"/>
                  <wp:docPr id="3"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9" cstate="print"/>
                          <a:srcRect/>
                          <a:stretch>
                            <a:fillRect/>
                          </a:stretch>
                        </pic:blipFill>
                        <pic:spPr bwMode="auto">
                          <a:xfrm>
                            <a:off x="0" y="0"/>
                            <a:ext cx="3705225" cy="5410200"/>
                          </a:xfrm>
                          <a:prstGeom prst="rect">
                            <a:avLst/>
                          </a:prstGeom>
                          <a:noFill/>
                          <a:ln w="9525">
                            <a:noFill/>
                            <a:miter lim="800000"/>
                            <a:headEnd/>
                            <a:tailEnd/>
                          </a:ln>
                        </pic:spPr>
                      </pic:pic>
                    </a:graphicData>
                  </a:graphic>
                </wp:inline>
              </w:drawing>
            </w:r>
          </w:p>
          <w:p w:rsidR="00F349FF" w:rsidRPr="004E3DD1" w:rsidRDefault="00F349FF">
            <w:pPr>
              <w:jc w:val="center"/>
              <w:rPr>
                <w:rFonts w:ascii="Bookman Old Style" w:hAnsi="Bookman Old Style"/>
                <w:b/>
                <w:color w:val="FF0000"/>
              </w:rPr>
            </w:pPr>
          </w:p>
          <w:p w:rsidR="00F349FF" w:rsidRPr="004E3DD1" w:rsidRDefault="00F349FF">
            <w:pPr>
              <w:jc w:val="center"/>
              <w:rPr>
                <w:rFonts w:ascii="Bookman Old Style" w:hAnsi="Bookman Old Style"/>
                <w:b/>
                <w:color w:val="FF0000"/>
              </w:rPr>
            </w:pPr>
          </w:p>
          <w:p w:rsidR="00F349FF" w:rsidRPr="004E3DD1" w:rsidRDefault="00F349FF">
            <w:pPr>
              <w:jc w:val="center"/>
              <w:rPr>
                <w:rFonts w:ascii="Bookman Old Style" w:hAnsi="Bookman Old Style"/>
                <w:b/>
                <w:color w:val="FF0000"/>
              </w:rPr>
            </w:pPr>
            <w:r w:rsidRPr="004E3DD1">
              <w:rPr>
                <w:rFonts w:ascii="Bookman Old Style" w:hAnsi="Bookman Old Style"/>
                <w:b/>
                <w:color w:val="FF0000"/>
              </w:rPr>
              <w:t>ГРАЖДАНЕ!!!!</w:t>
            </w:r>
          </w:p>
          <w:p w:rsidR="00F349FF" w:rsidRPr="004E3DD1" w:rsidRDefault="00F349FF">
            <w:pPr>
              <w:jc w:val="center"/>
              <w:rPr>
                <w:rFonts w:ascii="Bookman Old Style" w:hAnsi="Bookman Old Style"/>
                <w:b/>
                <w:color w:val="FF0000"/>
              </w:rPr>
            </w:pPr>
            <w:r w:rsidRPr="004E3DD1">
              <w:rPr>
                <w:rFonts w:ascii="Bookman Old Style" w:hAnsi="Bookman Old Style"/>
                <w:b/>
                <w:color w:val="FF0000"/>
              </w:rPr>
              <w:t>При возникновении пожара немедленно вызывайте</w:t>
            </w:r>
          </w:p>
          <w:p w:rsidR="00F349FF" w:rsidRPr="004E3DD1" w:rsidRDefault="00F349FF">
            <w:pPr>
              <w:jc w:val="center"/>
              <w:rPr>
                <w:rFonts w:ascii="Bookman Old Style" w:hAnsi="Bookman Old Style"/>
                <w:b/>
                <w:color w:val="FF0000"/>
              </w:rPr>
            </w:pPr>
            <w:r w:rsidRPr="004E3DD1">
              <w:rPr>
                <w:rFonts w:ascii="Bookman Old Style" w:hAnsi="Bookman Old Style"/>
                <w:b/>
                <w:color w:val="FF0000"/>
              </w:rPr>
              <w:t>пожарную охрану!!!</w:t>
            </w:r>
          </w:p>
          <w:p w:rsidR="00F349FF" w:rsidRPr="004E3DD1" w:rsidRDefault="00F349FF">
            <w:pPr>
              <w:jc w:val="center"/>
              <w:rPr>
                <w:rFonts w:ascii="Bookman Old Style" w:hAnsi="Bookman Old Style"/>
                <w:b/>
                <w:color w:val="FF0000"/>
              </w:rPr>
            </w:pPr>
            <w:r w:rsidRPr="004E3DD1">
              <w:rPr>
                <w:rFonts w:ascii="Bookman Old Style" w:hAnsi="Bookman Old Style"/>
                <w:b/>
                <w:color w:val="FF0000"/>
              </w:rPr>
              <w:t>Тел. 01, 2-11-01, с сотовых телефонов 101,112, 01*</w:t>
            </w:r>
          </w:p>
          <w:p w:rsidR="00F349FF" w:rsidRPr="004E3DD1" w:rsidRDefault="00F349FF"/>
          <w:p w:rsidR="00F349FF" w:rsidRPr="004E3DD1" w:rsidRDefault="00F349FF"/>
        </w:tc>
        <w:tc>
          <w:tcPr>
            <w:tcW w:w="5687" w:type="dxa"/>
            <w:gridSpan w:val="3"/>
            <w:shd w:val="clear" w:color="auto" w:fill="FFFFFF" w:themeFill="background1"/>
          </w:tcPr>
          <w:p w:rsidR="00F349FF" w:rsidRPr="004E3DD1" w:rsidRDefault="00F349FF">
            <w:pPr>
              <w:rPr>
                <w:rFonts w:ascii="Bookman Old Style" w:hAnsi="Bookman Old Style"/>
                <w:b/>
                <w:color w:val="0000FF"/>
              </w:rPr>
            </w:pPr>
            <w:r w:rsidRPr="004E3DD1">
              <w:rPr>
                <w:rFonts w:ascii="Bookman Old Style" w:hAnsi="Bookman Old Style"/>
                <w:b/>
                <w:color w:val="0000FF"/>
              </w:rPr>
              <w:t xml:space="preserve">  Содержание номера:</w:t>
            </w:r>
          </w:p>
          <w:p w:rsidR="00F349FF" w:rsidRPr="004E3DD1" w:rsidRDefault="00F349FF">
            <w:pPr>
              <w:rPr>
                <w:rFonts w:ascii="Bookman Old Style" w:hAnsi="Bookman Old Style"/>
                <w:b/>
                <w:color w:val="0000FF"/>
              </w:rPr>
            </w:pPr>
            <w:r w:rsidRPr="004E3DD1">
              <w:rPr>
                <w:rFonts w:ascii="Bookman Old Style" w:hAnsi="Bookman Old Style"/>
                <w:b/>
                <w:color w:val="0000FF"/>
              </w:rPr>
              <w:t xml:space="preserve">  Оперативная обстановка</w:t>
            </w:r>
          </w:p>
          <w:p w:rsidR="00F349FF" w:rsidRPr="004E3DD1" w:rsidRDefault="00F349FF">
            <w:pPr>
              <w:rPr>
                <w:rFonts w:ascii="Bookman Old Style" w:hAnsi="Bookman Old Style"/>
                <w:b/>
                <w:color w:val="0000FF"/>
              </w:rPr>
            </w:pPr>
            <w:r w:rsidRPr="004E3DD1">
              <w:rPr>
                <w:rFonts w:ascii="Bookman Old Style" w:hAnsi="Bookman Old Style"/>
                <w:b/>
                <w:color w:val="0000FF"/>
              </w:rPr>
              <w:t xml:space="preserve">  с пожарами………...2 стр.</w:t>
            </w:r>
          </w:p>
          <w:p w:rsidR="00F349FF" w:rsidRPr="004E3DD1" w:rsidRDefault="00F349FF">
            <w:pPr>
              <w:ind w:right="1185"/>
              <w:rPr>
                <w:rFonts w:ascii="Bookman Old Style" w:hAnsi="Bookman Old Style"/>
                <w:b/>
                <w:color w:val="0000FF"/>
              </w:rPr>
            </w:pPr>
          </w:p>
          <w:p w:rsidR="00F349FF" w:rsidRPr="004E3DD1" w:rsidRDefault="00F349FF">
            <w:pPr>
              <w:ind w:left="252" w:right="1185"/>
              <w:rPr>
                <w:rFonts w:ascii="Bookman Old Style" w:hAnsi="Bookman Old Style"/>
                <w:b/>
                <w:color w:val="0000FF"/>
              </w:rPr>
            </w:pPr>
            <w:r w:rsidRPr="004E3DD1">
              <w:rPr>
                <w:rFonts w:ascii="Bookman Old Style" w:hAnsi="Bookman Old Style"/>
                <w:b/>
                <w:color w:val="0000FF"/>
              </w:rPr>
              <w:t>Пожарная безопасность в период весенних каникул …3-4 стр.</w:t>
            </w:r>
          </w:p>
          <w:p w:rsidR="00F349FF" w:rsidRPr="004E3DD1" w:rsidRDefault="00F349FF">
            <w:pPr>
              <w:ind w:right="1185"/>
              <w:rPr>
                <w:rFonts w:ascii="Bookman Old Style" w:hAnsi="Bookman Old Style"/>
                <w:b/>
                <w:color w:val="0000FF"/>
              </w:rPr>
            </w:pPr>
          </w:p>
          <w:p w:rsidR="00F349FF" w:rsidRPr="004E3DD1" w:rsidRDefault="00F349FF">
            <w:pPr>
              <w:ind w:left="252" w:right="1185"/>
              <w:rPr>
                <w:rFonts w:ascii="Bookman Old Style" w:hAnsi="Bookman Old Style"/>
                <w:b/>
                <w:color w:val="0000FF"/>
              </w:rPr>
            </w:pPr>
            <w:r w:rsidRPr="004E3DD1">
              <w:rPr>
                <w:rFonts w:ascii="Bookman Old Style" w:hAnsi="Bookman Old Style"/>
                <w:b/>
                <w:color w:val="0000FF"/>
              </w:rPr>
              <w:t>Огнетушитель для дома …4-6 стр.</w:t>
            </w:r>
          </w:p>
          <w:p w:rsidR="00F349FF" w:rsidRPr="004E3DD1" w:rsidRDefault="00F349FF">
            <w:pPr>
              <w:ind w:right="1185"/>
              <w:rPr>
                <w:rFonts w:ascii="Bookman Old Style" w:hAnsi="Bookman Old Style"/>
                <w:b/>
                <w:color w:val="0000FF"/>
              </w:rPr>
            </w:pPr>
          </w:p>
          <w:p w:rsidR="00F349FF" w:rsidRPr="004E3DD1" w:rsidRDefault="00F349FF">
            <w:pPr>
              <w:ind w:left="176" w:right="1185" w:hanging="176"/>
              <w:rPr>
                <w:rFonts w:ascii="Bookman Old Style" w:hAnsi="Bookman Old Style"/>
                <w:b/>
                <w:color w:val="0000FF"/>
              </w:rPr>
            </w:pPr>
            <w:r w:rsidRPr="004E3DD1">
              <w:rPr>
                <w:rFonts w:ascii="Bookman Old Style" w:hAnsi="Bookman Old Style"/>
                <w:b/>
                <w:color w:val="0000FF"/>
              </w:rPr>
              <w:t xml:space="preserve">  Пожарная безопасность при использовании печей…. 6-8 стр.</w:t>
            </w:r>
          </w:p>
          <w:p w:rsidR="00F349FF" w:rsidRPr="004E3DD1" w:rsidRDefault="00F349FF">
            <w:pPr>
              <w:ind w:left="252" w:right="1185"/>
              <w:rPr>
                <w:rFonts w:ascii="Bookman Old Style" w:hAnsi="Bookman Old Style"/>
                <w:b/>
                <w:color w:val="0000FF"/>
              </w:rPr>
            </w:pPr>
          </w:p>
          <w:p w:rsidR="00F349FF" w:rsidRPr="004E3DD1" w:rsidRDefault="00F349FF">
            <w:pPr>
              <w:ind w:left="252" w:right="1043"/>
              <w:rPr>
                <w:rFonts w:ascii="Bookman Old Style" w:hAnsi="Bookman Old Style"/>
                <w:b/>
                <w:color w:val="0000FF"/>
              </w:rPr>
            </w:pPr>
            <w:r w:rsidRPr="004E3DD1">
              <w:rPr>
                <w:rFonts w:ascii="Bookman Old Style" w:hAnsi="Bookman Old Style"/>
                <w:b/>
                <w:color w:val="0000FF"/>
              </w:rPr>
              <w:t xml:space="preserve">Весеннее наводнение…. </w:t>
            </w:r>
          </w:p>
          <w:p w:rsidR="00F349FF" w:rsidRPr="004E3DD1" w:rsidRDefault="00F349FF">
            <w:pPr>
              <w:ind w:left="252" w:right="1043"/>
              <w:rPr>
                <w:rFonts w:ascii="Bookman Old Style" w:hAnsi="Bookman Old Style"/>
                <w:b/>
                <w:color w:val="0000FF"/>
              </w:rPr>
            </w:pPr>
            <w:r w:rsidRPr="004E3DD1">
              <w:rPr>
                <w:rFonts w:ascii="Bookman Old Style" w:hAnsi="Bookman Old Style"/>
                <w:b/>
                <w:color w:val="0000FF"/>
              </w:rPr>
              <w:t>8-10 стр.</w:t>
            </w:r>
          </w:p>
          <w:p w:rsidR="00F349FF" w:rsidRPr="004E3DD1" w:rsidRDefault="00F349FF">
            <w:pPr>
              <w:ind w:left="252" w:right="1185"/>
              <w:rPr>
                <w:rFonts w:ascii="Bookman Old Style" w:hAnsi="Bookman Old Style"/>
                <w:b/>
                <w:color w:val="0000FF"/>
              </w:rPr>
            </w:pPr>
          </w:p>
          <w:p w:rsidR="00F349FF" w:rsidRPr="004E3DD1" w:rsidRDefault="00F349FF">
            <w:pPr>
              <w:ind w:left="252" w:right="1185"/>
              <w:rPr>
                <w:rFonts w:ascii="Bookman Old Style" w:hAnsi="Bookman Old Style"/>
                <w:b/>
                <w:color w:val="0000FF"/>
              </w:rPr>
            </w:pPr>
          </w:p>
        </w:tc>
      </w:tr>
      <w:tr w:rsidR="00F349FF" w:rsidRPr="004E3DD1" w:rsidTr="00F349FF">
        <w:trPr>
          <w:trHeight w:val="79"/>
        </w:trPr>
        <w:tc>
          <w:tcPr>
            <w:tcW w:w="6663" w:type="dxa"/>
            <w:gridSpan w:val="2"/>
            <w:tcBorders>
              <w:top w:val="nil"/>
              <w:left w:val="nil"/>
              <w:bottom w:val="single" w:sz="4" w:space="0" w:color="auto"/>
              <w:right w:val="nil"/>
            </w:tcBorders>
            <w:shd w:val="clear" w:color="auto" w:fill="FFFFFF" w:themeFill="background1"/>
          </w:tcPr>
          <w:p w:rsidR="00F349FF" w:rsidRPr="004E3DD1" w:rsidRDefault="00F349FF">
            <w:pPr>
              <w:jc w:val="center"/>
            </w:pPr>
          </w:p>
        </w:tc>
        <w:tc>
          <w:tcPr>
            <w:tcW w:w="5687" w:type="dxa"/>
            <w:gridSpan w:val="3"/>
            <w:tcBorders>
              <w:top w:val="nil"/>
              <w:left w:val="nil"/>
              <w:bottom w:val="single" w:sz="4" w:space="0" w:color="auto"/>
              <w:right w:val="nil"/>
            </w:tcBorders>
            <w:shd w:val="clear" w:color="auto" w:fill="FFFFFF" w:themeFill="background1"/>
          </w:tcPr>
          <w:p w:rsidR="00F349FF" w:rsidRPr="004E3DD1" w:rsidRDefault="00F349FF">
            <w:pPr>
              <w:rPr>
                <w:rFonts w:ascii="Bookman Old Style" w:hAnsi="Bookman Old Style"/>
                <w:b/>
                <w:color w:val="0000FF"/>
              </w:rPr>
            </w:pPr>
          </w:p>
        </w:tc>
      </w:tr>
    </w:tbl>
    <w:p w:rsidR="00F349FF" w:rsidRPr="004E3DD1" w:rsidRDefault="00F349FF" w:rsidP="00F349FF"/>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349FF" w:rsidRPr="004E3DD1" w:rsidTr="00F349FF">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F349FF" w:rsidRPr="004E3DD1" w:rsidRDefault="00F349FF">
            <w:pPr>
              <w:rPr>
                <w:rFonts w:ascii="Bookman Old Style" w:hAnsi="Bookman Old Style"/>
                <w:b/>
                <w:color w:val="3366FF"/>
              </w:rPr>
            </w:pP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ГАЗЕТА «ПОЖАРАМ НЕТ»</w:t>
            </w: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ОТДЕЛЕНИЯ НАДЗОРНОЙ ДЕЯТЕЛЬНОСТИ ПО КОЗУЛЬСКОМУ РАЙОНУ</w:t>
            </w:r>
          </w:p>
          <w:p w:rsidR="00F349FF" w:rsidRPr="004E3DD1" w:rsidRDefault="00F349FF">
            <w:pPr>
              <w:jc w:val="center"/>
            </w:pPr>
          </w:p>
        </w:tc>
      </w:tr>
    </w:tbl>
    <w:p w:rsidR="00F349FF" w:rsidRPr="004E3DD1" w:rsidRDefault="00F349FF" w:rsidP="00F349FF">
      <w:pPr>
        <w:jc w:val="center"/>
        <w:rPr>
          <w:b/>
          <w:color w:val="FF0000"/>
        </w:rPr>
      </w:pPr>
    </w:p>
    <w:p w:rsidR="00F349FF" w:rsidRPr="004E3DD1" w:rsidRDefault="00F349FF" w:rsidP="00F349FF">
      <w:pPr>
        <w:jc w:val="center"/>
        <w:rPr>
          <w:b/>
          <w:color w:val="FF0000"/>
        </w:rPr>
      </w:pPr>
    </w:p>
    <w:p w:rsidR="00F349FF" w:rsidRPr="004E3DD1" w:rsidRDefault="00F349FF" w:rsidP="00F349FF">
      <w:pPr>
        <w:jc w:val="center"/>
        <w:rPr>
          <w:b/>
          <w:color w:val="FF0000"/>
        </w:rPr>
      </w:pPr>
      <w:r w:rsidRPr="004E3DD1">
        <w:rPr>
          <w:b/>
          <w:color w:val="FF0000"/>
        </w:rPr>
        <w:t>Оперативная обстановка с пожарами на территории</w:t>
      </w:r>
    </w:p>
    <w:p w:rsidR="00F349FF" w:rsidRPr="004E3DD1" w:rsidRDefault="00F349FF" w:rsidP="00F349FF">
      <w:pPr>
        <w:jc w:val="center"/>
        <w:rPr>
          <w:b/>
          <w:color w:val="FF0000"/>
        </w:rPr>
      </w:pPr>
      <w:r w:rsidRPr="004E3DD1">
        <w:rPr>
          <w:b/>
          <w:color w:val="FF0000"/>
        </w:rPr>
        <w:t>Козульского района:</w:t>
      </w:r>
    </w:p>
    <w:p w:rsidR="00F349FF" w:rsidRPr="004E3DD1" w:rsidRDefault="00F349FF" w:rsidP="00F349FF">
      <w:pPr>
        <w:jc w:val="right"/>
        <w:rPr>
          <w:color w:val="FF0000"/>
        </w:rPr>
      </w:pPr>
    </w:p>
    <w:p w:rsidR="00F349FF" w:rsidRPr="004E3DD1" w:rsidRDefault="00F349FF" w:rsidP="00F349FF">
      <w:pPr>
        <w:numPr>
          <w:ilvl w:val="0"/>
          <w:numId w:val="6"/>
        </w:numPr>
        <w:tabs>
          <w:tab w:val="num" w:pos="432"/>
          <w:tab w:val="left" w:pos="480"/>
        </w:tabs>
        <w:ind w:left="240" w:hanging="48"/>
        <w:jc w:val="right"/>
        <w:rPr>
          <w:b/>
          <w:color w:val="000000"/>
        </w:rPr>
      </w:pPr>
      <w:r w:rsidRPr="004E3DD1">
        <w:rPr>
          <w:b/>
          <w:color w:val="000000"/>
        </w:rPr>
        <w:t xml:space="preserve">произошло пожаров - </w:t>
      </w:r>
      <w:r w:rsidRPr="004E3DD1">
        <w:rPr>
          <w:b/>
          <w:color w:val="FF0000"/>
        </w:rPr>
        <w:t xml:space="preserve">4 </w:t>
      </w:r>
    </w:p>
    <w:p w:rsidR="00F349FF" w:rsidRPr="004E3DD1" w:rsidRDefault="00F349FF" w:rsidP="00F349FF">
      <w:pPr>
        <w:numPr>
          <w:ilvl w:val="0"/>
          <w:numId w:val="6"/>
        </w:numPr>
        <w:tabs>
          <w:tab w:val="num" w:pos="432"/>
          <w:tab w:val="left" w:pos="480"/>
        </w:tabs>
        <w:ind w:left="240" w:hanging="48"/>
        <w:jc w:val="right"/>
        <w:rPr>
          <w:b/>
          <w:color w:val="000000"/>
        </w:rPr>
      </w:pPr>
      <w:r w:rsidRPr="004E3DD1">
        <w:rPr>
          <w:b/>
          <w:color w:val="000000"/>
        </w:rPr>
        <w:t xml:space="preserve">погибло людей на пожарах - </w:t>
      </w:r>
      <w:r w:rsidRPr="004E3DD1">
        <w:rPr>
          <w:b/>
          <w:color w:val="FF0000"/>
          <w:lang w:val="en-US"/>
        </w:rPr>
        <w:t xml:space="preserve">0 </w:t>
      </w:r>
    </w:p>
    <w:p w:rsidR="00F349FF" w:rsidRPr="004E3DD1" w:rsidRDefault="00F349FF" w:rsidP="00F349FF">
      <w:pPr>
        <w:numPr>
          <w:ilvl w:val="0"/>
          <w:numId w:val="6"/>
        </w:numPr>
        <w:tabs>
          <w:tab w:val="left" w:pos="480"/>
        </w:tabs>
        <w:ind w:left="240" w:hanging="48"/>
        <w:jc w:val="right"/>
        <w:rPr>
          <w:b/>
          <w:color w:val="000000"/>
        </w:rPr>
      </w:pPr>
      <w:r w:rsidRPr="004E3DD1">
        <w:rPr>
          <w:b/>
          <w:color w:val="000000"/>
        </w:rPr>
        <w:t xml:space="preserve">погибло из них детей - </w:t>
      </w:r>
      <w:r w:rsidRPr="004E3DD1">
        <w:rPr>
          <w:b/>
          <w:color w:val="FF0000"/>
        </w:rPr>
        <w:t>0</w:t>
      </w:r>
    </w:p>
    <w:p w:rsidR="00F349FF" w:rsidRPr="004E3DD1" w:rsidRDefault="00F349FF" w:rsidP="00F349FF">
      <w:pPr>
        <w:numPr>
          <w:ilvl w:val="0"/>
          <w:numId w:val="6"/>
        </w:numPr>
        <w:tabs>
          <w:tab w:val="num" w:pos="432"/>
          <w:tab w:val="left" w:pos="480"/>
        </w:tabs>
        <w:ind w:left="240" w:hanging="48"/>
        <w:jc w:val="right"/>
        <w:rPr>
          <w:b/>
          <w:color w:val="000000"/>
        </w:rPr>
      </w:pPr>
      <w:r w:rsidRPr="004E3DD1">
        <w:rPr>
          <w:b/>
          <w:color w:val="000000"/>
        </w:rPr>
        <w:t xml:space="preserve">получили травмы на пожарах - </w:t>
      </w:r>
      <w:r w:rsidRPr="004E3DD1">
        <w:rPr>
          <w:b/>
          <w:color w:val="FF0000"/>
        </w:rPr>
        <w:t xml:space="preserve">0 </w:t>
      </w:r>
    </w:p>
    <w:p w:rsidR="00F349FF" w:rsidRPr="004E3DD1" w:rsidRDefault="00F349FF" w:rsidP="00F349FF">
      <w:pPr>
        <w:numPr>
          <w:ilvl w:val="0"/>
          <w:numId w:val="6"/>
        </w:numPr>
        <w:tabs>
          <w:tab w:val="num" w:pos="480"/>
        </w:tabs>
        <w:ind w:left="240" w:hanging="48"/>
        <w:jc w:val="right"/>
      </w:pPr>
      <w:r w:rsidRPr="004E3DD1">
        <w:rPr>
          <w:b/>
          <w:color w:val="000000"/>
        </w:rPr>
        <w:t>травмировано детей</w:t>
      </w:r>
      <w:r w:rsidRPr="004E3DD1">
        <w:rPr>
          <w:color w:val="000000"/>
        </w:rPr>
        <w:t xml:space="preserve"> – </w:t>
      </w:r>
      <w:r w:rsidRPr="004E3DD1">
        <w:rPr>
          <w:b/>
          <w:color w:val="FF0000"/>
        </w:rPr>
        <w:t>0</w:t>
      </w:r>
    </w:p>
    <w:p w:rsidR="00F349FF" w:rsidRPr="004E3DD1" w:rsidRDefault="00F349FF" w:rsidP="00F349FF">
      <w:pPr>
        <w:jc w:val="right"/>
      </w:pPr>
    </w:p>
    <w:p w:rsidR="00F349FF" w:rsidRPr="004E3DD1" w:rsidRDefault="00F349FF" w:rsidP="00F349FF">
      <w:pPr>
        <w:jc w:val="right"/>
      </w:pPr>
    </w:p>
    <w:p w:rsidR="00F349FF" w:rsidRPr="004E3DD1" w:rsidRDefault="00F349FF" w:rsidP="00F349FF"/>
    <w:p w:rsidR="00F349FF" w:rsidRPr="004E3DD1" w:rsidRDefault="00F349FF" w:rsidP="00F349FF">
      <w:pPr>
        <w:jc w:val="right"/>
        <w:rPr>
          <w:b/>
        </w:rPr>
      </w:pPr>
      <w:r w:rsidRPr="004E3DD1">
        <w:rPr>
          <w:b/>
        </w:rPr>
        <w:t xml:space="preserve">Дознаватель ОНД и </w:t>
      </w:r>
      <w:proofErr w:type="gramStart"/>
      <w:r w:rsidRPr="004E3DD1">
        <w:rPr>
          <w:b/>
        </w:rPr>
        <w:t>ПР</w:t>
      </w:r>
      <w:proofErr w:type="gramEnd"/>
      <w:r w:rsidRPr="004E3DD1">
        <w:rPr>
          <w:b/>
        </w:rPr>
        <w:t xml:space="preserve"> по </w:t>
      </w:r>
      <w:proofErr w:type="spellStart"/>
      <w:r w:rsidRPr="004E3DD1">
        <w:rPr>
          <w:b/>
        </w:rPr>
        <w:t>Козульскому</w:t>
      </w:r>
      <w:proofErr w:type="spellEnd"/>
      <w:r w:rsidRPr="004E3DD1">
        <w:rPr>
          <w:b/>
        </w:rPr>
        <w:t xml:space="preserve"> району</w:t>
      </w:r>
    </w:p>
    <w:p w:rsidR="00F349FF" w:rsidRPr="004E3DD1" w:rsidRDefault="00F349FF" w:rsidP="00F349FF">
      <w:pPr>
        <w:jc w:val="right"/>
        <w:rPr>
          <w:b/>
        </w:rPr>
      </w:pPr>
      <w:r w:rsidRPr="004E3DD1">
        <w:rPr>
          <w:b/>
        </w:rPr>
        <w:t xml:space="preserve">УНД и </w:t>
      </w:r>
      <w:proofErr w:type="gramStart"/>
      <w:r w:rsidRPr="004E3DD1">
        <w:rPr>
          <w:b/>
        </w:rPr>
        <w:t>ПР</w:t>
      </w:r>
      <w:proofErr w:type="gramEnd"/>
      <w:r w:rsidRPr="004E3DD1">
        <w:rPr>
          <w:b/>
        </w:rPr>
        <w:t xml:space="preserve"> ГУ МЧС России по Красноярскому краю</w:t>
      </w:r>
    </w:p>
    <w:p w:rsidR="00F349FF" w:rsidRPr="004E3DD1" w:rsidRDefault="00F349FF" w:rsidP="00F349FF">
      <w:pPr>
        <w:jc w:val="right"/>
        <w:rPr>
          <w:b/>
        </w:rPr>
      </w:pPr>
      <w:r w:rsidRPr="004E3DD1">
        <w:rPr>
          <w:b/>
        </w:rPr>
        <w:t xml:space="preserve">капитан внутренней службы </w:t>
      </w:r>
    </w:p>
    <w:p w:rsidR="00F349FF" w:rsidRPr="004E3DD1" w:rsidRDefault="00F349FF" w:rsidP="00F349FF">
      <w:pPr>
        <w:jc w:val="right"/>
        <w:rPr>
          <w:b/>
        </w:rPr>
      </w:pPr>
      <w:r w:rsidRPr="004E3DD1">
        <w:rPr>
          <w:b/>
        </w:rPr>
        <w:t xml:space="preserve">В.В. </w:t>
      </w:r>
      <w:proofErr w:type="spellStart"/>
      <w:r w:rsidRPr="004E3DD1">
        <w:rPr>
          <w:b/>
        </w:rPr>
        <w:t>Харкевич</w:t>
      </w:r>
      <w:proofErr w:type="spellEnd"/>
    </w:p>
    <w:p w:rsidR="00F349FF" w:rsidRPr="004E3DD1" w:rsidRDefault="00F349FF" w:rsidP="00F349FF"/>
    <w:p w:rsidR="00F349FF" w:rsidRPr="004E3DD1" w:rsidRDefault="00F349FF" w:rsidP="00F349FF"/>
    <w:p w:rsidR="00F349FF" w:rsidRPr="004E3DD1" w:rsidRDefault="00F349FF" w:rsidP="00F349FF">
      <w:pPr>
        <w:jc w:val="center"/>
      </w:pPr>
    </w:p>
    <w:p w:rsidR="00F349FF" w:rsidRPr="004E3DD1" w:rsidRDefault="00F349FF" w:rsidP="00F349FF">
      <w:pPr>
        <w:jc w:val="center"/>
      </w:pPr>
      <w:r w:rsidRPr="004E3DD1">
        <w:rPr>
          <w:noProof/>
        </w:rPr>
        <w:drawing>
          <wp:inline distT="0" distB="0" distL="0" distR="0">
            <wp:extent cx="5448300" cy="3600450"/>
            <wp:effectExtent l="19050" t="0" r="0" b="0"/>
            <wp:docPr id="4"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_2664"/>
                    <pic:cNvPicPr>
                      <a:picLocks noChangeAspect="1" noChangeArrowheads="1"/>
                    </pic:cNvPicPr>
                  </pic:nvPicPr>
                  <pic:blipFill>
                    <a:blip r:embed="rId10" cstate="print"/>
                    <a:srcRect/>
                    <a:stretch>
                      <a:fillRect/>
                    </a:stretch>
                  </pic:blipFill>
                  <pic:spPr bwMode="auto">
                    <a:xfrm>
                      <a:off x="0" y="0"/>
                      <a:ext cx="5448300" cy="3600450"/>
                    </a:xfrm>
                    <a:prstGeom prst="rect">
                      <a:avLst/>
                    </a:prstGeom>
                    <a:noFill/>
                    <a:ln w="9525">
                      <a:noFill/>
                      <a:miter lim="800000"/>
                      <a:headEnd/>
                      <a:tailEnd/>
                    </a:ln>
                  </pic:spPr>
                </pic:pic>
              </a:graphicData>
            </a:graphic>
          </wp:inline>
        </w:drawing>
      </w:r>
    </w:p>
    <w:p w:rsidR="00F349FF" w:rsidRPr="004E3DD1" w:rsidRDefault="00F349FF" w:rsidP="00F349FF"/>
    <w:p w:rsidR="00F349FF" w:rsidRPr="004E3DD1" w:rsidRDefault="00F349FF" w:rsidP="00F349FF"/>
    <w:p w:rsidR="00F349FF" w:rsidRPr="004E3DD1" w:rsidRDefault="00F349FF" w:rsidP="00F349FF"/>
    <w:p w:rsidR="00F349FF" w:rsidRPr="004E3DD1" w:rsidRDefault="00F349FF" w:rsidP="00F349FF">
      <w:pPr>
        <w:rPr>
          <w:lang w:val="en-US"/>
        </w:rPr>
      </w:pPr>
    </w:p>
    <w:p w:rsidR="00F349FF" w:rsidRPr="004E3DD1" w:rsidRDefault="00F349FF" w:rsidP="00F349FF">
      <w:pPr>
        <w:rPr>
          <w:lang w:val="en-US"/>
        </w:rPr>
      </w:pPr>
    </w:p>
    <w:p w:rsidR="00F349FF" w:rsidRPr="004E3DD1" w:rsidRDefault="00F349FF" w:rsidP="00F349FF"/>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349FF" w:rsidRPr="004E3DD1" w:rsidTr="00F349FF">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F349FF" w:rsidRPr="004E3DD1" w:rsidRDefault="00F349FF">
            <w:pPr>
              <w:rPr>
                <w:rFonts w:ascii="Bookman Old Style" w:hAnsi="Bookman Old Style"/>
                <w:b/>
                <w:color w:val="3366FF"/>
              </w:rPr>
            </w:pP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ГАЗЕТА «ПОЖАРАМ НЕТ»</w:t>
            </w: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ОТДЕЛЕНИЯ НАДЗОРНОЙ ДЕЯТЕЛЬНОСТИ ПО КОЗУЛЬСКОМУ РАЙОНУ</w:t>
            </w:r>
          </w:p>
          <w:p w:rsidR="00F349FF" w:rsidRPr="004E3DD1" w:rsidRDefault="00F349FF">
            <w:pPr>
              <w:jc w:val="center"/>
            </w:pPr>
          </w:p>
        </w:tc>
      </w:tr>
    </w:tbl>
    <w:p w:rsidR="00F349FF" w:rsidRPr="004E3DD1" w:rsidRDefault="00F349FF" w:rsidP="00F349FF">
      <w:pPr>
        <w:rPr>
          <w:rFonts w:ascii="Arial" w:hAnsi="Arial" w:cs="Arial"/>
          <w:color w:val="000000"/>
          <w:shd w:val="clear" w:color="auto" w:fill="FFFFFF"/>
        </w:rPr>
      </w:pPr>
    </w:p>
    <w:p w:rsidR="00F349FF" w:rsidRPr="004E3DD1" w:rsidRDefault="00F349FF" w:rsidP="00F349FF">
      <w:pPr>
        <w:rPr>
          <w:rFonts w:ascii="Arial" w:hAnsi="Arial" w:cs="Arial"/>
          <w:color w:val="000000"/>
          <w:shd w:val="clear" w:color="auto" w:fill="FFFFFF"/>
        </w:rPr>
      </w:pPr>
    </w:p>
    <w:p w:rsidR="00F349FF" w:rsidRPr="004E3DD1" w:rsidRDefault="00F349FF" w:rsidP="00F349FF">
      <w:pPr>
        <w:jc w:val="center"/>
        <w:rPr>
          <w:color w:val="FF0000"/>
          <w:shd w:val="clear" w:color="auto" w:fill="FFFFFF"/>
        </w:rPr>
      </w:pPr>
      <w:r w:rsidRPr="004E3DD1">
        <w:rPr>
          <w:color w:val="FF0000"/>
          <w:shd w:val="clear" w:color="auto" w:fill="FFFFFF"/>
        </w:rPr>
        <w:t>Пожарная безопасность в период весенних каникул с 17.03.2020 года у учащихся образовательных организаций!</w:t>
      </w:r>
    </w:p>
    <w:p w:rsidR="00F349FF" w:rsidRPr="004E3DD1" w:rsidRDefault="00F349FF" w:rsidP="00F349FF">
      <w:pPr>
        <w:ind w:firstLine="708"/>
        <w:rPr>
          <w:color w:val="000000"/>
          <w:shd w:val="clear" w:color="auto" w:fill="FFFFFF"/>
        </w:rPr>
      </w:pPr>
    </w:p>
    <w:p w:rsidR="00F349FF" w:rsidRPr="004E3DD1" w:rsidRDefault="00F349FF" w:rsidP="00F349FF">
      <w:pPr>
        <w:ind w:firstLine="708"/>
        <w:jc w:val="both"/>
        <w:rPr>
          <w:color w:val="000000"/>
          <w:shd w:val="clear" w:color="auto" w:fill="FFFFFF"/>
        </w:rPr>
      </w:pPr>
      <w:r w:rsidRPr="004E3DD1">
        <w:rPr>
          <w:color w:val="000000"/>
          <w:shd w:val="clear" w:color="auto" w:fill="FFFFFF"/>
        </w:rPr>
        <w:t>У школьников наступили неожиданно весенние каникулы. Кого-то родители отправят к бабушкам, а другие останутся дома. Так или иначе, дети и подростки будут подолгу оставаться без присмотра.</w:t>
      </w:r>
    </w:p>
    <w:p w:rsidR="00F349FF" w:rsidRPr="004E3DD1" w:rsidRDefault="00F349FF" w:rsidP="00F349FF">
      <w:pPr>
        <w:ind w:firstLine="708"/>
        <w:jc w:val="both"/>
        <w:rPr>
          <w:color w:val="000000"/>
          <w:shd w:val="clear" w:color="auto" w:fill="FFFFFF"/>
        </w:rPr>
      </w:pPr>
      <w:r w:rsidRPr="004E3DD1">
        <w:rPr>
          <w:color w:val="000000"/>
          <w:shd w:val="clear" w:color="auto" w:fill="FFFFFF"/>
        </w:rPr>
        <w:t>Соблюдение элементарных правил поведения на каникулах в весенний период поможет не омрачить весенний отдых, а родителям - максимально обезопасить своих детей от потенциальных проблем.</w:t>
      </w:r>
    </w:p>
    <w:p w:rsidR="00F349FF" w:rsidRPr="004E3DD1" w:rsidRDefault="00F349FF" w:rsidP="00F349FF">
      <w:pPr>
        <w:ind w:firstLine="708"/>
        <w:jc w:val="both"/>
        <w:rPr>
          <w:color w:val="000000"/>
          <w:shd w:val="clear" w:color="auto" w:fill="FFFFFF"/>
        </w:rPr>
      </w:pPr>
      <w:r w:rsidRPr="004E3DD1">
        <w:rPr>
          <w:color w:val="000000"/>
          <w:shd w:val="clear" w:color="auto" w:fill="FFFFFF"/>
        </w:rPr>
        <w:t>Уважаемые родители! Будьте внимательны к своим детям, интересуйтесь, чем они заняты и где проводят время. Побеседуйте со своим ребенком и еще раз напомните ему правила безопасного поведения:</w:t>
      </w:r>
    </w:p>
    <w:p w:rsidR="00F349FF" w:rsidRPr="004E3DD1" w:rsidRDefault="00F349FF" w:rsidP="00F349FF">
      <w:pPr>
        <w:ind w:firstLine="708"/>
        <w:jc w:val="both"/>
        <w:rPr>
          <w:color w:val="000000"/>
          <w:shd w:val="clear" w:color="auto" w:fill="FFFFFF"/>
        </w:rPr>
      </w:pPr>
      <w:r w:rsidRPr="004E3DD1">
        <w:rPr>
          <w:color w:val="000000"/>
          <w:shd w:val="clear" w:color="auto" w:fill="FFFFFF"/>
        </w:rPr>
        <w:t>не оставляйте по возможности детей без присмотра;</w:t>
      </w:r>
    </w:p>
    <w:p w:rsidR="00F349FF" w:rsidRPr="004E3DD1" w:rsidRDefault="00F349FF" w:rsidP="00F349FF">
      <w:pPr>
        <w:ind w:firstLine="708"/>
        <w:jc w:val="both"/>
        <w:rPr>
          <w:color w:val="000000"/>
          <w:shd w:val="clear" w:color="auto" w:fill="FFFFFF"/>
        </w:rPr>
      </w:pPr>
      <w:r w:rsidRPr="004E3DD1">
        <w:rPr>
          <w:color w:val="000000"/>
          <w:shd w:val="clear" w:color="auto" w:fill="FFFFFF"/>
        </w:rPr>
        <w:t>чаще напоминайте ребенку об опасности игры с огнем.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w:t>
      </w:r>
    </w:p>
    <w:p w:rsidR="00F349FF" w:rsidRPr="004E3DD1" w:rsidRDefault="00F349FF" w:rsidP="00F349FF">
      <w:pPr>
        <w:ind w:firstLine="708"/>
        <w:jc w:val="both"/>
        <w:rPr>
          <w:color w:val="000000"/>
          <w:shd w:val="clear" w:color="auto" w:fill="FFFFFF"/>
        </w:rPr>
      </w:pPr>
      <w:r w:rsidRPr="004E3DD1">
        <w:rPr>
          <w:color w:val="000000"/>
          <w:shd w:val="clear" w:color="auto" w:fill="FFFFFF"/>
        </w:rPr>
        <w:t>не оставляйте на виду спички, зажигалки;</w:t>
      </w:r>
    </w:p>
    <w:p w:rsidR="00F349FF" w:rsidRPr="004E3DD1" w:rsidRDefault="00F349FF" w:rsidP="00F349FF">
      <w:pPr>
        <w:ind w:firstLine="708"/>
        <w:jc w:val="both"/>
        <w:rPr>
          <w:color w:val="000000"/>
          <w:shd w:val="clear" w:color="auto" w:fill="FFFFFF"/>
        </w:rPr>
      </w:pPr>
      <w:r w:rsidRPr="004E3DD1">
        <w:rPr>
          <w:color w:val="000000"/>
          <w:shd w:val="clear" w:color="auto" w:fill="FFFFFF"/>
        </w:rPr>
        <w:t>расскажите им, как правильно действовать в экстремальной ситуации, ведь очень часто у ребенка срабатывает пассивно-оборонительная реакция и вместо того, чтобы убежать от огня, дети прячутся, забиваются в угол;</w:t>
      </w:r>
    </w:p>
    <w:p w:rsidR="00F349FF" w:rsidRPr="004E3DD1" w:rsidRDefault="00F349FF" w:rsidP="00F349FF">
      <w:pPr>
        <w:ind w:firstLine="708"/>
        <w:jc w:val="both"/>
        <w:rPr>
          <w:color w:val="000000"/>
          <w:shd w:val="clear" w:color="auto" w:fill="FFFFFF"/>
        </w:rPr>
      </w:pPr>
      <w:r w:rsidRPr="004E3DD1">
        <w:rPr>
          <w:color w:val="000000"/>
          <w:shd w:val="clear" w:color="auto" w:fill="FFFFFF"/>
        </w:rPr>
        <w:t>убедитесь, что ребенок знает свой адрес.</w:t>
      </w:r>
    </w:p>
    <w:p w:rsidR="00F349FF" w:rsidRPr="004E3DD1" w:rsidRDefault="00F349FF" w:rsidP="00F349FF">
      <w:pPr>
        <w:ind w:firstLine="708"/>
        <w:jc w:val="both"/>
        <w:rPr>
          <w:color w:val="000000"/>
          <w:shd w:val="clear" w:color="auto" w:fill="FFFFFF"/>
        </w:rPr>
      </w:pPr>
      <w:r w:rsidRPr="004E3DD1">
        <w:rPr>
          <w:color w:val="000000"/>
          <w:shd w:val="clear" w:color="auto" w:fill="FFFFFF"/>
        </w:rPr>
        <w:t>Дети часто остаются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w:t>
      </w:r>
    </w:p>
    <w:p w:rsidR="00F349FF" w:rsidRPr="004E3DD1" w:rsidRDefault="00F349FF" w:rsidP="00F349FF">
      <w:pPr>
        <w:ind w:firstLine="708"/>
        <w:jc w:val="both"/>
        <w:rPr>
          <w:color w:val="000000"/>
          <w:shd w:val="clear" w:color="auto" w:fill="FFFFFF"/>
        </w:rPr>
      </w:pPr>
      <w:r w:rsidRPr="004E3DD1">
        <w:rPr>
          <w:color w:val="000000"/>
          <w:shd w:val="clear" w:color="auto" w:fill="FFFFFF"/>
        </w:rPr>
        <w:t>Если у вас в доме используется газ, то также не забудьте пояснить правила поведения с ним.</w:t>
      </w:r>
    </w:p>
    <w:p w:rsidR="00F349FF" w:rsidRPr="004E3DD1" w:rsidRDefault="00F349FF" w:rsidP="00F349FF">
      <w:pPr>
        <w:ind w:firstLine="708"/>
        <w:jc w:val="both"/>
        <w:rPr>
          <w:color w:val="000000"/>
          <w:shd w:val="clear" w:color="auto" w:fill="FFFFFF"/>
        </w:rPr>
      </w:pPr>
      <w:r w:rsidRPr="004E3DD1">
        <w:rPr>
          <w:color w:val="000000"/>
          <w:shd w:val="clear" w:color="auto" w:fill="FFFFFF"/>
        </w:rPr>
        <w:t>Правила пожарной безопасности особенно важны для детей. Не разрешайте им играть с огнем. Объясните опасность поджога.</w:t>
      </w:r>
    </w:p>
    <w:p w:rsidR="00F349FF" w:rsidRPr="004E3DD1" w:rsidRDefault="00F349FF" w:rsidP="00F349FF">
      <w:pPr>
        <w:ind w:firstLine="708"/>
        <w:jc w:val="both"/>
        <w:rPr>
          <w:color w:val="000000"/>
          <w:shd w:val="clear" w:color="auto" w:fill="FFFFFF"/>
        </w:rPr>
      </w:pPr>
      <w:r w:rsidRPr="004E3DD1">
        <w:rPr>
          <w:color w:val="000000"/>
          <w:shd w:val="clear" w:color="auto" w:fill="FFFFFF"/>
        </w:rPr>
        <w:t>Не менее важно рассказать ребятам про опасность обрыва электрических проводов, которые часто встречаются, сопровождающиеся сильными порывами ветра.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сыро. О случаях обрыва проводов надо немедленно сообщать взрослым, чтобы те вызывали соответствующую ремонтную службу.</w:t>
      </w:r>
    </w:p>
    <w:p w:rsidR="00F349FF" w:rsidRPr="004E3DD1" w:rsidRDefault="00F349FF" w:rsidP="00F349FF">
      <w:pPr>
        <w:ind w:firstLine="708"/>
        <w:jc w:val="both"/>
        <w:rPr>
          <w:color w:val="000000"/>
          <w:shd w:val="clear" w:color="auto" w:fill="FFFFFF"/>
        </w:rPr>
      </w:pPr>
      <w:r w:rsidRPr="004E3DD1">
        <w:rPr>
          <w:color w:val="000000"/>
          <w:shd w:val="clear" w:color="auto" w:fill="FFFFFF"/>
        </w:rPr>
        <w:t>Кроме этого:</w:t>
      </w:r>
    </w:p>
    <w:p w:rsidR="00F349FF" w:rsidRPr="004E3DD1" w:rsidRDefault="00F349FF" w:rsidP="00F349FF">
      <w:pPr>
        <w:ind w:firstLine="708"/>
        <w:jc w:val="both"/>
        <w:rPr>
          <w:color w:val="000000"/>
          <w:shd w:val="clear" w:color="auto" w:fill="FFFFFF"/>
        </w:rPr>
      </w:pPr>
      <w:r w:rsidRPr="004E3DD1">
        <w:rPr>
          <w:color w:val="000000"/>
          <w:shd w:val="clear" w:color="auto" w:fill="FFFFFF"/>
        </w:rPr>
        <w:t>— необходимо соблюдать правила дорожного движения, быть осторожным и внимательным на проезжей части дороги;</w:t>
      </w:r>
    </w:p>
    <w:p w:rsidR="00F349FF" w:rsidRPr="004E3DD1" w:rsidRDefault="00F349FF" w:rsidP="00F349FF">
      <w:pPr>
        <w:ind w:firstLine="708"/>
        <w:jc w:val="both"/>
        <w:rPr>
          <w:color w:val="000000"/>
          <w:shd w:val="clear" w:color="auto" w:fill="FFFFFF"/>
        </w:rPr>
      </w:pPr>
      <w:r w:rsidRPr="004E3DD1">
        <w:rPr>
          <w:color w:val="000000"/>
          <w:shd w:val="clear" w:color="auto" w:fill="FFFFFF"/>
        </w:rPr>
        <w:t xml:space="preserve">— не стоит без </w:t>
      </w:r>
      <w:proofErr w:type="gramStart"/>
      <w:r w:rsidRPr="004E3DD1">
        <w:rPr>
          <w:color w:val="000000"/>
          <w:shd w:val="clear" w:color="auto" w:fill="FFFFFF"/>
        </w:rPr>
        <w:t>ведома</w:t>
      </w:r>
      <w:proofErr w:type="gramEnd"/>
      <w:r w:rsidRPr="004E3DD1">
        <w:rPr>
          <w:color w:val="000000"/>
          <w:shd w:val="clear" w:color="auto" w:fill="FFFFFF"/>
        </w:rPr>
        <w:t xml:space="preserve"> родителей уходить куда-либо из дома;</w:t>
      </w:r>
    </w:p>
    <w:p w:rsidR="00F349FF" w:rsidRPr="004E3DD1" w:rsidRDefault="00F349FF" w:rsidP="00F349FF">
      <w:pPr>
        <w:ind w:firstLine="708"/>
        <w:jc w:val="both"/>
        <w:rPr>
          <w:color w:val="000000"/>
          <w:shd w:val="clear" w:color="auto" w:fill="FFFFFF"/>
        </w:rPr>
      </w:pPr>
      <w:r w:rsidRPr="004E3DD1">
        <w:rPr>
          <w:color w:val="000000"/>
          <w:shd w:val="clear" w:color="auto" w:fill="FFFFFF"/>
        </w:rPr>
        <w:t>— 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349FF" w:rsidRPr="004E3DD1" w:rsidTr="00F349FF">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F349FF" w:rsidRPr="004E3DD1" w:rsidRDefault="00F349FF">
            <w:pPr>
              <w:rPr>
                <w:rFonts w:ascii="Bookman Old Style" w:hAnsi="Bookman Old Style"/>
                <w:b/>
                <w:color w:val="3366FF"/>
              </w:rPr>
            </w:pP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ГАЗЕТА «ПОЖАРАМ НЕТ»</w:t>
            </w: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ОТДЕЛЕНИЯ НАДЗОРНОЙ ДЕЯТЕЛЬНОСТИ ПО КОЗУЛЬСКОМУ РАЙОНУ</w:t>
            </w:r>
          </w:p>
          <w:p w:rsidR="00F349FF" w:rsidRPr="004E3DD1" w:rsidRDefault="00F349FF">
            <w:pPr>
              <w:jc w:val="center"/>
            </w:pPr>
          </w:p>
        </w:tc>
      </w:tr>
    </w:tbl>
    <w:p w:rsidR="00F349FF" w:rsidRPr="004E3DD1" w:rsidRDefault="00F349FF" w:rsidP="00F349FF">
      <w:pPr>
        <w:ind w:firstLine="708"/>
        <w:jc w:val="both"/>
        <w:rPr>
          <w:color w:val="000000"/>
          <w:shd w:val="clear" w:color="auto" w:fill="FFFFFF"/>
        </w:rPr>
      </w:pPr>
    </w:p>
    <w:p w:rsidR="00F349FF" w:rsidRPr="004E3DD1" w:rsidRDefault="00F349FF" w:rsidP="00F349FF">
      <w:pPr>
        <w:ind w:firstLine="708"/>
        <w:jc w:val="both"/>
        <w:rPr>
          <w:color w:val="000000"/>
          <w:shd w:val="clear" w:color="auto" w:fill="FFFFFF"/>
        </w:rPr>
      </w:pPr>
      <w:r w:rsidRPr="004E3DD1">
        <w:rPr>
          <w:color w:val="000000"/>
          <w:shd w:val="clear" w:color="auto" w:fill="FFFFFF"/>
        </w:rPr>
        <w:t>— не рекомендуется разговаривать с незнакомыми людьми и обращать внимание на знаки внимания или какие-либо приказы посторонних.</w:t>
      </w:r>
    </w:p>
    <w:p w:rsidR="00F349FF" w:rsidRPr="004E3DD1" w:rsidRDefault="00F349FF" w:rsidP="00F349FF">
      <w:pPr>
        <w:ind w:firstLine="708"/>
        <w:jc w:val="both"/>
        <w:rPr>
          <w:color w:val="000000"/>
          <w:shd w:val="clear" w:color="auto" w:fill="FFFFFF"/>
        </w:rPr>
      </w:pPr>
      <w:r w:rsidRPr="004E3DD1">
        <w:rPr>
          <w:color w:val="000000"/>
          <w:shd w:val="clear" w:color="auto" w:fill="FFFFFF"/>
        </w:rPr>
        <w:t>Уважаемые граждане! Будьте внимательны и осторожны при обращении с огнем, соблюдайте все правила пожарной безопасности. Берегите свои жизни от огня!</w:t>
      </w:r>
    </w:p>
    <w:p w:rsidR="00F349FF" w:rsidRPr="004E3DD1" w:rsidRDefault="00F349FF" w:rsidP="00F349FF">
      <w:pPr>
        <w:ind w:firstLine="708"/>
        <w:jc w:val="both"/>
        <w:rPr>
          <w:color w:val="000000"/>
          <w:shd w:val="clear" w:color="auto" w:fill="FFFFFF"/>
        </w:rPr>
      </w:pPr>
      <w:r w:rsidRPr="004E3DD1">
        <w:rPr>
          <w:color w:val="000000"/>
          <w:shd w:val="clear" w:color="auto" w:fill="FFFFFF"/>
        </w:rPr>
        <w:t xml:space="preserve">Отделение надзорной деятельности и профилактической работы по </w:t>
      </w:r>
      <w:proofErr w:type="spellStart"/>
      <w:r w:rsidRPr="004E3DD1">
        <w:rPr>
          <w:color w:val="000000"/>
          <w:shd w:val="clear" w:color="auto" w:fill="FFFFFF"/>
        </w:rPr>
        <w:t>Козульскому</w:t>
      </w:r>
      <w:proofErr w:type="spellEnd"/>
      <w:r w:rsidRPr="004E3DD1">
        <w:rPr>
          <w:color w:val="000000"/>
          <w:shd w:val="clear" w:color="auto" w:fill="FFFFFF"/>
        </w:rPr>
        <w:t xml:space="preserve"> району напоминает: если вы стали участником или свидетелем трагедии, несчастного случая, звоните на единый номер вызова пожарных и спасателей - «01 или 112» (звонки принимаются круглосуточно и бесплатно с городских и мобильных телефонов).</w:t>
      </w:r>
    </w:p>
    <w:p w:rsidR="00F349FF" w:rsidRPr="004E3DD1" w:rsidRDefault="00F349FF" w:rsidP="00F349FF">
      <w:pPr>
        <w:jc w:val="both"/>
        <w:rPr>
          <w:color w:val="000000"/>
          <w:shd w:val="clear" w:color="auto" w:fill="FFFFFF"/>
        </w:rPr>
      </w:pPr>
    </w:p>
    <w:p w:rsidR="00F349FF" w:rsidRPr="004E3DD1" w:rsidRDefault="00F349FF" w:rsidP="00F349FF">
      <w:pPr>
        <w:jc w:val="right"/>
        <w:rPr>
          <w:b/>
        </w:rPr>
      </w:pPr>
      <w:r w:rsidRPr="004E3DD1">
        <w:rPr>
          <w:b/>
        </w:rPr>
        <w:t xml:space="preserve">Ст. инспектор ОНД и </w:t>
      </w:r>
      <w:proofErr w:type="gramStart"/>
      <w:r w:rsidRPr="004E3DD1">
        <w:rPr>
          <w:b/>
        </w:rPr>
        <w:t>ПР</w:t>
      </w:r>
      <w:proofErr w:type="gramEnd"/>
      <w:r w:rsidRPr="004E3DD1">
        <w:rPr>
          <w:b/>
        </w:rPr>
        <w:t xml:space="preserve"> по </w:t>
      </w:r>
      <w:proofErr w:type="spellStart"/>
      <w:r w:rsidRPr="004E3DD1">
        <w:rPr>
          <w:b/>
        </w:rPr>
        <w:t>Козульскому</w:t>
      </w:r>
      <w:proofErr w:type="spellEnd"/>
      <w:r w:rsidRPr="004E3DD1">
        <w:rPr>
          <w:b/>
        </w:rPr>
        <w:t xml:space="preserve"> району</w:t>
      </w:r>
    </w:p>
    <w:p w:rsidR="00F349FF" w:rsidRPr="004E3DD1" w:rsidRDefault="00F349FF" w:rsidP="00F349FF">
      <w:pPr>
        <w:jc w:val="right"/>
        <w:rPr>
          <w:b/>
        </w:rPr>
      </w:pPr>
      <w:r w:rsidRPr="004E3DD1">
        <w:rPr>
          <w:b/>
        </w:rPr>
        <w:t xml:space="preserve">УНД  и </w:t>
      </w:r>
      <w:proofErr w:type="gramStart"/>
      <w:r w:rsidRPr="004E3DD1">
        <w:rPr>
          <w:b/>
        </w:rPr>
        <w:t>ПР</w:t>
      </w:r>
      <w:proofErr w:type="gramEnd"/>
      <w:r w:rsidRPr="004E3DD1">
        <w:rPr>
          <w:b/>
        </w:rPr>
        <w:t xml:space="preserve"> ГУ МЧС России по Красноярскому  краю</w:t>
      </w:r>
    </w:p>
    <w:p w:rsidR="00F349FF" w:rsidRPr="004E3DD1" w:rsidRDefault="00F349FF" w:rsidP="00F349FF">
      <w:pPr>
        <w:jc w:val="right"/>
        <w:rPr>
          <w:b/>
        </w:rPr>
      </w:pPr>
      <w:r w:rsidRPr="004E3DD1">
        <w:rPr>
          <w:b/>
        </w:rPr>
        <w:t xml:space="preserve">капитан внутренней службы В.А. </w:t>
      </w:r>
      <w:proofErr w:type="spellStart"/>
      <w:r w:rsidRPr="004E3DD1">
        <w:rPr>
          <w:b/>
        </w:rPr>
        <w:t>Дутчик</w:t>
      </w:r>
      <w:proofErr w:type="spellEnd"/>
    </w:p>
    <w:p w:rsidR="00F349FF" w:rsidRPr="004E3DD1" w:rsidRDefault="00F349FF" w:rsidP="00F349FF">
      <w:pPr>
        <w:jc w:val="both"/>
        <w:rPr>
          <w:rFonts w:ascii="Arial" w:hAnsi="Arial" w:cs="Arial"/>
          <w:color w:val="000000"/>
          <w:shd w:val="clear" w:color="auto" w:fill="FFFFFF"/>
        </w:rPr>
      </w:pPr>
    </w:p>
    <w:p w:rsidR="00F349FF" w:rsidRPr="004E3DD1" w:rsidRDefault="00F349FF" w:rsidP="00F349FF">
      <w:pPr>
        <w:jc w:val="both"/>
        <w:rPr>
          <w:rFonts w:ascii="Arial" w:hAnsi="Arial" w:cs="Arial"/>
          <w:color w:val="000000"/>
          <w:shd w:val="clear" w:color="auto" w:fill="FFFFFF"/>
        </w:rPr>
      </w:pPr>
    </w:p>
    <w:p w:rsidR="00F349FF" w:rsidRPr="004E3DD1" w:rsidRDefault="00F349FF" w:rsidP="00F349FF">
      <w:pPr>
        <w:jc w:val="center"/>
        <w:rPr>
          <w:color w:val="FF0000"/>
          <w:shd w:val="clear" w:color="auto" w:fill="FFFFFF"/>
        </w:rPr>
      </w:pPr>
      <w:r w:rsidRPr="004E3DD1">
        <w:rPr>
          <w:color w:val="FF0000"/>
          <w:shd w:val="clear" w:color="auto" w:fill="FFFFFF"/>
        </w:rPr>
        <w:t>Огнетушитель для дома.</w:t>
      </w:r>
    </w:p>
    <w:p w:rsidR="00F349FF" w:rsidRPr="004E3DD1" w:rsidRDefault="00F349FF" w:rsidP="00F349FF">
      <w:pPr>
        <w:jc w:val="both"/>
        <w:rPr>
          <w:color w:val="000000"/>
          <w:shd w:val="clear" w:color="auto" w:fill="FFFFFF"/>
        </w:rPr>
      </w:pPr>
    </w:p>
    <w:p w:rsidR="00F349FF" w:rsidRPr="004E3DD1" w:rsidRDefault="00F349FF" w:rsidP="00F349FF">
      <w:pPr>
        <w:ind w:firstLine="708"/>
        <w:jc w:val="both"/>
        <w:rPr>
          <w:color w:val="000000"/>
          <w:shd w:val="clear" w:color="auto" w:fill="FFFFFF"/>
        </w:rPr>
      </w:pPr>
      <w:r w:rsidRPr="004E3DD1">
        <w:rPr>
          <w:color w:val="000000"/>
          <w:shd w:val="clear" w:color="auto" w:fill="FFFFFF"/>
        </w:rPr>
        <w:t>Экстремальные ситуации возможны не только в условиях производственных предприятий, но и дома. Замыкание в проводке, не затушенный окурок, оставленные без присмотра электроприборы, подключенные к сети – все может стать причиной пожара. Ошибочно предположение, что приобретение и хранение средств пожаротушения дома – это напрасные и бесполезные траты, ведь ничего до этого момента не произошло. Стихия огня непредсказуема и может настигнуть в любой момент, а подготовленность в этом вопросе поможет сохранить жизнь и имущество.</w:t>
      </w:r>
    </w:p>
    <w:p w:rsidR="00F349FF" w:rsidRPr="004E3DD1" w:rsidRDefault="00F349FF" w:rsidP="00F349FF">
      <w:pPr>
        <w:ind w:firstLine="708"/>
        <w:jc w:val="both"/>
        <w:rPr>
          <w:color w:val="000000"/>
          <w:shd w:val="clear" w:color="auto" w:fill="FFFFFF"/>
        </w:rPr>
      </w:pPr>
      <w:r w:rsidRPr="004E3DD1">
        <w:rPr>
          <w:color w:val="000000"/>
          <w:shd w:val="clear" w:color="auto" w:fill="FFFFFF"/>
        </w:rPr>
        <w:t>Приобретая домашний огнетушитель, не следует забывать и о соблюдении норм пожарной безопасности.</w:t>
      </w:r>
    </w:p>
    <w:p w:rsidR="00F349FF" w:rsidRPr="004E3DD1" w:rsidRDefault="00F349FF" w:rsidP="00F349FF">
      <w:pPr>
        <w:ind w:firstLine="708"/>
        <w:jc w:val="both"/>
        <w:rPr>
          <w:color w:val="000000"/>
          <w:shd w:val="clear" w:color="auto" w:fill="FFFFFF"/>
        </w:rPr>
      </w:pPr>
      <w:r w:rsidRPr="004E3DD1">
        <w:rPr>
          <w:color w:val="000000"/>
          <w:shd w:val="clear" w:color="auto" w:fill="FFFFFF"/>
        </w:rPr>
        <w:t>Характеристика домашних средств пожаротушения</w:t>
      </w:r>
    </w:p>
    <w:p w:rsidR="00F349FF" w:rsidRPr="004E3DD1" w:rsidRDefault="00F349FF" w:rsidP="00F349FF">
      <w:pPr>
        <w:ind w:firstLine="708"/>
        <w:jc w:val="both"/>
        <w:rPr>
          <w:color w:val="000000"/>
          <w:shd w:val="clear" w:color="auto" w:fill="FFFFFF"/>
        </w:rPr>
      </w:pPr>
      <w:r w:rsidRPr="004E3DD1">
        <w:rPr>
          <w:color w:val="000000"/>
          <w:shd w:val="clear" w:color="auto" w:fill="FFFFFF"/>
        </w:rPr>
        <w:t>Все известные на сегодняшний день модели огнетушителей можно классифицировать по нескольким признакам.</w:t>
      </w:r>
    </w:p>
    <w:p w:rsidR="00F349FF" w:rsidRPr="004E3DD1" w:rsidRDefault="00F349FF" w:rsidP="00F349FF">
      <w:pPr>
        <w:ind w:firstLine="708"/>
        <w:jc w:val="both"/>
        <w:rPr>
          <w:color w:val="000000"/>
          <w:shd w:val="clear" w:color="auto" w:fill="FFFFFF"/>
        </w:rPr>
      </w:pPr>
      <w:r w:rsidRPr="004E3DD1">
        <w:rPr>
          <w:color w:val="000000"/>
          <w:shd w:val="clear" w:color="auto" w:fill="FFFFFF"/>
        </w:rPr>
        <w:t>По мобильности выделяют передвижные и переносные устройства. Огнетушители для деревянного дома лучше подойдут в передвижном варианте, поскольку обладают большим зарядом огнегасящего состава, способны защитить большую площадь, нежели переносные модели. Для городской квартиры достаточно приобрести переносной агрегат с массой заряда от 4 до 10 кг, либо разместить в каждом пожароопасном помещении по одному двухкилограммовому огнетушителю.</w:t>
      </w:r>
    </w:p>
    <w:p w:rsidR="00F349FF" w:rsidRPr="004E3DD1" w:rsidRDefault="00F349FF" w:rsidP="00F349FF">
      <w:pPr>
        <w:ind w:firstLine="708"/>
        <w:jc w:val="both"/>
        <w:rPr>
          <w:color w:val="000000"/>
          <w:shd w:val="clear" w:color="auto" w:fill="FFFFFF"/>
        </w:rPr>
      </w:pPr>
      <w:r w:rsidRPr="004E3DD1">
        <w:rPr>
          <w:color w:val="000000"/>
          <w:shd w:val="clear" w:color="auto" w:fill="FFFFFF"/>
        </w:rPr>
        <w:t xml:space="preserve">По разновидностям огнегасящего содержимого выделяют порошковый, углекислотный, пенный, водный и </w:t>
      </w:r>
      <w:proofErr w:type="spellStart"/>
      <w:r w:rsidRPr="004E3DD1">
        <w:rPr>
          <w:color w:val="000000"/>
          <w:shd w:val="clear" w:color="auto" w:fill="FFFFFF"/>
        </w:rPr>
        <w:t>хладоновый</w:t>
      </w:r>
      <w:proofErr w:type="spellEnd"/>
      <w:r w:rsidRPr="004E3DD1">
        <w:rPr>
          <w:color w:val="000000"/>
          <w:shd w:val="clear" w:color="auto" w:fill="FFFFFF"/>
        </w:rPr>
        <w:t xml:space="preserve"> огнетушители. Чтобы определить, какой огнетушитель лучше для дома, следует разобраться в особенностях каждого из них и учесть степень </w:t>
      </w:r>
      <w:proofErr w:type="spellStart"/>
      <w:r w:rsidRPr="004E3DD1">
        <w:rPr>
          <w:color w:val="000000"/>
          <w:shd w:val="clear" w:color="auto" w:fill="FFFFFF"/>
        </w:rPr>
        <w:t>пожароопасности</w:t>
      </w:r>
      <w:proofErr w:type="spellEnd"/>
      <w:r w:rsidRPr="004E3DD1">
        <w:rPr>
          <w:color w:val="000000"/>
          <w:shd w:val="clear" w:color="auto" w:fill="FFFFFF"/>
        </w:rPr>
        <w:t xml:space="preserve"> помещения.</w:t>
      </w:r>
    </w:p>
    <w:p w:rsidR="00F349FF" w:rsidRPr="004E3DD1" w:rsidRDefault="00F349FF" w:rsidP="00F349FF">
      <w:pPr>
        <w:ind w:firstLine="708"/>
        <w:jc w:val="both"/>
        <w:rPr>
          <w:color w:val="000000"/>
          <w:shd w:val="clear" w:color="auto" w:fill="FFFFFF"/>
        </w:rPr>
      </w:pPr>
      <w:r w:rsidRPr="004E3DD1">
        <w:rPr>
          <w:color w:val="000000"/>
          <w:shd w:val="clear" w:color="auto" w:fill="FFFFFF"/>
        </w:rPr>
        <w:t>Огнетушитель углекислотный – один из самых популярных огнетушителей, которые покупают для квартиры.</w:t>
      </w:r>
    </w:p>
    <w:p w:rsidR="00F349FF" w:rsidRPr="004E3DD1" w:rsidRDefault="00F349FF" w:rsidP="00F349FF">
      <w:pPr>
        <w:ind w:firstLine="708"/>
        <w:jc w:val="both"/>
        <w:rPr>
          <w:color w:val="000000"/>
          <w:shd w:val="clear" w:color="auto" w:fill="FFFFFF"/>
        </w:rPr>
      </w:pPr>
    </w:p>
    <w:p w:rsidR="00F349FF" w:rsidRPr="004E3DD1" w:rsidRDefault="00F349FF" w:rsidP="00F349FF">
      <w:pPr>
        <w:ind w:firstLine="708"/>
        <w:jc w:val="both"/>
        <w:rPr>
          <w:color w:val="000000"/>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349FF" w:rsidRPr="004E3DD1" w:rsidTr="00F349FF">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F349FF" w:rsidRPr="004E3DD1" w:rsidRDefault="00F349FF">
            <w:pPr>
              <w:rPr>
                <w:rFonts w:ascii="Bookman Old Style" w:hAnsi="Bookman Old Style"/>
                <w:b/>
                <w:color w:val="3366FF"/>
              </w:rPr>
            </w:pP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ГАЗЕТА «ПОЖАРАМ НЕТ»</w:t>
            </w: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ОТДЕЛЕНИЯ НАДЗОРНОЙ ДЕЯТЕЛЬНОСТИ ПО КОЗУЛЬСКОМУ РАЙОНУ</w:t>
            </w:r>
          </w:p>
          <w:p w:rsidR="00F349FF" w:rsidRPr="004E3DD1" w:rsidRDefault="00F349FF">
            <w:pPr>
              <w:jc w:val="center"/>
            </w:pPr>
          </w:p>
        </w:tc>
      </w:tr>
    </w:tbl>
    <w:p w:rsidR="00F349FF" w:rsidRPr="004E3DD1" w:rsidRDefault="00F349FF" w:rsidP="00F349FF">
      <w:pPr>
        <w:ind w:firstLine="708"/>
        <w:jc w:val="both"/>
        <w:rPr>
          <w:color w:val="000000"/>
          <w:shd w:val="clear" w:color="auto" w:fill="FFFFFF"/>
        </w:rPr>
      </w:pPr>
    </w:p>
    <w:p w:rsidR="00F349FF" w:rsidRPr="004E3DD1" w:rsidRDefault="00F349FF" w:rsidP="00F349FF">
      <w:pPr>
        <w:ind w:firstLine="708"/>
        <w:jc w:val="both"/>
        <w:rPr>
          <w:color w:val="000000"/>
          <w:shd w:val="clear" w:color="auto" w:fill="FFFFFF"/>
        </w:rPr>
      </w:pPr>
      <w:r w:rsidRPr="004E3DD1">
        <w:rPr>
          <w:color w:val="000000"/>
          <w:shd w:val="clear" w:color="auto" w:fill="FFFFFF"/>
        </w:rPr>
        <w:t xml:space="preserve">В углекислотном варианте в качестве заряда выступает сжиженная углекислота, способная резко изменять свое агрегатное состояние при воздействии на нее избыточным давлением. При прохождении через сифонную трубку углекислота переходит в твердое агрегатное состояние (внешне становится похожа на снег), охлаждая баллон и его </w:t>
      </w:r>
      <w:r w:rsidRPr="004E3DD1">
        <w:rPr>
          <w:color w:val="000000"/>
          <w:shd w:val="clear" w:color="auto" w:fill="FFFFFF"/>
        </w:rPr>
        <w:lastRenderedPageBreak/>
        <w:t>составляющие до -72 градусов. Попадая на очаг горения, углекислота вновь изменяет свое состояние, превращаясь в газ и испаряясь. Благодаря таким химическим свойствам углекислого газа очаг пожара резко охлаждается и покрывается своеобразной снежной подушкой, под которой наступает состояние кислородного голодания, а пламя при этом гаснет.</w:t>
      </w:r>
    </w:p>
    <w:p w:rsidR="00F349FF" w:rsidRPr="004E3DD1" w:rsidRDefault="00F349FF" w:rsidP="00F349FF">
      <w:pPr>
        <w:ind w:firstLine="708"/>
        <w:jc w:val="both"/>
        <w:rPr>
          <w:color w:val="000000"/>
          <w:shd w:val="clear" w:color="auto" w:fill="FFFFFF"/>
        </w:rPr>
      </w:pPr>
      <w:r w:rsidRPr="004E3DD1">
        <w:rPr>
          <w:color w:val="000000"/>
          <w:shd w:val="clear" w:color="auto" w:fill="FFFFFF"/>
        </w:rPr>
        <w:t>Тушение занимает около 20-25 секунд. Наиболее часто используется для ликвидации воспламенения оргтехники, кухонных электроприборов, которые находятся под напряжением. Также углекислотный огнетушитель помогает сохранить от последствий пожара эксклюзивные предметы интерьера – дорогие картины, старинную мебель. Из недостатков стоит отметить токсичность углекислого газа на дыхательные пути человека при пожаротушении, а также опасность обморожения конечностей при отсутствии средств защиты рук при прикосновении к баллону или раструбу.</w:t>
      </w:r>
    </w:p>
    <w:p w:rsidR="00F349FF" w:rsidRPr="004E3DD1" w:rsidRDefault="00F349FF" w:rsidP="00F349FF">
      <w:pPr>
        <w:ind w:firstLine="708"/>
        <w:jc w:val="both"/>
        <w:rPr>
          <w:color w:val="000000"/>
          <w:shd w:val="clear" w:color="auto" w:fill="FFFFFF"/>
        </w:rPr>
      </w:pPr>
      <w:r w:rsidRPr="004E3DD1">
        <w:rPr>
          <w:color w:val="000000"/>
          <w:shd w:val="clear" w:color="auto" w:fill="FFFFFF"/>
        </w:rPr>
        <w:t xml:space="preserve">Огнетушитель на кухне – это правильно, тем </w:t>
      </w:r>
      <w:proofErr w:type="gramStart"/>
      <w:r w:rsidRPr="004E3DD1">
        <w:rPr>
          <w:color w:val="000000"/>
          <w:shd w:val="clear" w:color="auto" w:fill="FFFFFF"/>
        </w:rPr>
        <w:t>более</w:t>
      </w:r>
      <w:proofErr w:type="gramEnd"/>
      <w:r w:rsidRPr="004E3DD1">
        <w:rPr>
          <w:color w:val="000000"/>
          <w:shd w:val="clear" w:color="auto" w:fill="FFFFFF"/>
        </w:rPr>
        <w:t xml:space="preserve"> если готовка происходит на газу.</w:t>
      </w:r>
    </w:p>
    <w:p w:rsidR="00F349FF" w:rsidRPr="004E3DD1" w:rsidRDefault="00F349FF" w:rsidP="00F349FF">
      <w:pPr>
        <w:ind w:firstLine="708"/>
        <w:jc w:val="both"/>
        <w:rPr>
          <w:color w:val="000000"/>
          <w:shd w:val="clear" w:color="auto" w:fill="FFFFFF"/>
        </w:rPr>
      </w:pPr>
      <w:r w:rsidRPr="004E3DD1">
        <w:rPr>
          <w:color w:val="000000"/>
          <w:shd w:val="clear" w:color="auto" w:fill="FFFFFF"/>
        </w:rPr>
        <w:t xml:space="preserve">Лучший огнетушитель для дома – порошковый. Благодаря уникальному составу – смеси негорючих солей фосфора и аммония – борется с воспламенением любого класса и любых материалов, включая и электроустановки. При помощи создания избыточного давления внутри баллона порошок вытесняется через сифонную трубку с большой скоростью и полностью накрывает пылающую поверхность, не оставляя возможности кислороду проникнуть извне. Для приведения в действие достаточно удалить защитную пломбу и чеку, чему удобно обучить всех домочадцев. Здесь не требуются средства защиты рук, нет необходимости отключать горящие электроприборы из сети, рискуя получить </w:t>
      </w:r>
      <w:proofErr w:type="spellStart"/>
      <w:r w:rsidRPr="004E3DD1">
        <w:rPr>
          <w:color w:val="000000"/>
          <w:shd w:val="clear" w:color="auto" w:fill="FFFFFF"/>
        </w:rPr>
        <w:t>электротравму</w:t>
      </w:r>
      <w:proofErr w:type="spellEnd"/>
      <w:r w:rsidRPr="004E3DD1">
        <w:rPr>
          <w:color w:val="000000"/>
          <w:shd w:val="clear" w:color="auto" w:fill="FFFFFF"/>
        </w:rPr>
        <w:t xml:space="preserve">. Единственный минус – необходимость проведения уборки после тушения, так как мелкодисперсная смесь с высокой скоростью разлетается по всему помещению. Чтобы порошок не слеживался, рекомендуется периодически встряхивать баллон и контролировать уровень давления </w:t>
      </w:r>
      <w:proofErr w:type="gramStart"/>
      <w:r w:rsidRPr="004E3DD1">
        <w:rPr>
          <w:color w:val="000000"/>
          <w:shd w:val="clear" w:color="auto" w:fill="FFFFFF"/>
        </w:rPr>
        <w:t>газа</w:t>
      </w:r>
      <w:proofErr w:type="gramEnd"/>
      <w:r w:rsidRPr="004E3DD1">
        <w:rPr>
          <w:color w:val="000000"/>
          <w:shd w:val="clear" w:color="auto" w:fill="FFFFFF"/>
        </w:rPr>
        <w:t xml:space="preserve"> с помощью установленного на нем манометра.</w:t>
      </w:r>
    </w:p>
    <w:p w:rsidR="00F349FF" w:rsidRPr="004E3DD1" w:rsidRDefault="00F349FF" w:rsidP="00F349FF">
      <w:pPr>
        <w:ind w:firstLine="708"/>
        <w:jc w:val="both"/>
        <w:rPr>
          <w:color w:val="000000"/>
          <w:shd w:val="clear" w:color="auto" w:fill="FFFFFF"/>
        </w:rPr>
      </w:pPr>
      <w:r w:rsidRPr="004E3DD1">
        <w:rPr>
          <w:color w:val="000000"/>
          <w:shd w:val="clear" w:color="auto" w:fill="FFFFFF"/>
        </w:rPr>
        <w:t xml:space="preserve">Также для дома огнетушитель можно подобрать и воздушно-пенный. Заряд в нем – это раствор пенообразователя в воде, содержащийся под высоким давлением воздуха. Подходит для тушения горящих масел, красок, смазочных материалов, материалов, содержащих древесину. Учитывая </w:t>
      </w:r>
      <w:proofErr w:type="gramStart"/>
      <w:r w:rsidRPr="004E3DD1">
        <w:rPr>
          <w:color w:val="000000"/>
          <w:shd w:val="clear" w:color="auto" w:fill="FFFFFF"/>
        </w:rPr>
        <w:t>высокую</w:t>
      </w:r>
      <w:proofErr w:type="gramEnd"/>
      <w:r w:rsidRPr="004E3DD1">
        <w:rPr>
          <w:color w:val="000000"/>
          <w:shd w:val="clear" w:color="auto" w:fill="FFFFFF"/>
        </w:rPr>
        <w:t xml:space="preserve"> </w:t>
      </w:r>
      <w:proofErr w:type="spellStart"/>
      <w:r w:rsidRPr="004E3DD1">
        <w:rPr>
          <w:color w:val="000000"/>
          <w:shd w:val="clear" w:color="auto" w:fill="FFFFFF"/>
        </w:rPr>
        <w:t>токопроводимость</w:t>
      </w:r>
      <w:proofErr w:type="spellEnd"/>
      <w:r w:rsidRPr="004E3DD1">
        <w:rPr>
          <w:color w:val="000000"/>
          <w:shd w:val="clear" w:color="auto" w:fill="FFFFFF"/>
        </w:rPr>
        <w:t xml:space="preserve"> воды, ликвидация горения электроприборов с помощью такого устройства смертельно опасна для человека. Несмотря на это эффективность тушения конкурирует с иными моделями огнетушителей. Большим минусом является коррозионная активность пенообразователя, который способен за несколько секунд привести металлический предмет в негодность. Не стоит забывать и о том, что пенный состав является рабочим только в температурном диапазоне +5…+50 градусов Цельсия.</w:t>
      </w:r>
    </w:p>
    <w:p w:rsidR="00F349FF" w:rsidRPr="004E3DD1" w:rsidRDefault="00F349FF" w:rsidP="00F349FF">
      <w:pPr>
        <w:ind w:firstLine="708"/>
        <w:jc w:val="both"/>
        <w:rPr>
          <w:color w:val="000000"/>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349FF" w:rsidRPr="004E3DD1" w:rsidTr="00F349FF">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F349FF" w:rsidRPr="004E3DD1" w:rsidRDefault="00F349FF">
            <w:pPr>
              <w:rPr>
                <w:rFonts w:ascii="Bookman Old Style" w:hAnsi="Bookman Old Style"/>
                <w:b/>
                <w:color w:val="3366FF"/>
              </w:rPr>
            </w:pP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ГАЗЕТА «ПОЖАРАМ НЕТ»</w:t>
            </w: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ОТДЕЛЕНИЯ НАДЗОРНОЙ ДЕЯТЕЛЬНОСТИ ПО КОЗУЛЬСКОМУ РАЙОНУ</w:t>
            </w:r>
          </w:p>
          <w:p w:rsidR="00F349FF" w:rsidRPr="004E3DD1" w:rsidRDefault="00F349FF">
            <w:pPr>
              <w:jc w:val="center"/>
            </w:pPr>
          </w:p>
        </w:tc>
      </w:tr>
    </w:tbl>
    <w:p w:rsidR="00F349FF" w:rsidRPr="004E3DD1" w:rsidRDefault="00F349FF" w:rsidP="00F349FF">
      <w:pPr>
        <w:ind w:firstLine="708"/>
        <w:jc w:val="both"/>
        <w:rPr>
          <w:color w:val="000000"/>
          <w:shd w:val="clear" w:color="auto" w:fill="FFFFFF"/>
        </w:rPr>
      </w:pPr>
    </w:p>
    <w:p w:rsidR="00F349FF" w:rsidRPr="004E3DD1" w:rsidRDefault="00F349FF" w:rsidP="00F349FF">
      <w:pPr>
        <w:ind w:firstLine="708"/>
        <w:jc w:val="both"/>
        <w:rPr>
          <w:color w:val="000000"/>
          <w:shd w:val="clear" w:color="auto" w:fill="FFFFFF"/>
        </w:rPr>
      </w:pPr>
      <w:r w:rsidRPr="004E3DD1">
        <w:rPr>
          <w:color w:val="000000"/>
          <w:shd w:val="clear" w:color="auto" w:fill="FFFFFF"/>
        </w:rPr>
        <w:t xml:space="preserve">Вопрос о том, какой огнетушитель выбрать для дома, решаем и при помощи </w:t>
      </w:r>
      <w:proofErr w:type="spellStart"/>
      <w:r w:rsidRPr="004E3DD1">
        <w:rPr>
          <w:color w:val="000000"/>
          <w:shd w:val="clear" w:color="auto" w:fill="FFFFFF"/>
        </w:rPr>
        <w:t>хладонового</w:t>
      </w:r>
      <w:proofErr w:type="spellEnd"/>
      <w:r w:rsidRPr="004E3DD1">
        <w:rPr>
          <w:color w:val="000000"/>
          <w:shd w:val="clear" w:color="auto" w:fill="FFFFFF"/>
        </w:rPr>
        <w:t xml:space="preserve"> огнетушителя. В качестве активного вещества в баллон закачивают </w:t>
      </w:r>
      <w:proofErr w:type="spellStart"/>
      <w:r w:rsidRPr="004E3DD1">
        <w:rPr>
          <w:color w:val="000000"/>
          <w:shd w:val="clear" w:color="auto" w:fill="FFFFFF"/>
        </w:rPr>
        <w:t>гексафторпропан</w:t>
      </w:r>
      <w:proofErr w:type="spellEnd"/>
      <w:r w:rsidRPr="004E3DD1">
        <w:rPr>
          <w:color w:val="000000"/>
          <w:shd w:val="clear" w:color="auto" w:fill="FFFFFF"/>
        </w:rPr>
        <w:t xml:space="preserve"> (или в народе «хладон»). Попадая в очаг воспламенения, хладон вытесняет кислород, замещая его фтором, который не поддерживает процесс горения. Главное достоинство данной модели – отсутствие разрушающего эффекта для поврежденного пламенем объекта. По этой причине </w:t>
      </w:r>
      <w:proofErr w:type="spellStart"/>
      <w:r w:rsidRPr="004E3DD1">
        <w:rPr>
          <w:color w:val="000000"/>
          <w:shd w:val="clear" w:color="auto" w:fill="FFFFFF"/>
        </w:rPr>
        <w:t>хладоновые</w:t>
      </w:r>
      <w:proofErr w:type="spellEnd"/>
      <w:r w:rsidRPr="004E3DD1">
        <w:rPr>
          <w:color w:val="000000"/>
          <w:shd w:val="clear" w:color="auto" w:fill="FFFFFF"/>
        </w:rPr>
        <w:t xml:space="preserve"> огнетушители за доли секунды способны спасти от пожара важную документацию, старые фотографии и картины, ценные бумаги и деньги.</w:t>
      </w:r>
    </w:p>
    <w:p w:rsidR="00F349FF" w:rsidRPr="004E3DD1" w:rsidRDefault="00F349FF" w:rsidP="00F349FF">
      <w:pPr>
        <w:ind w:firstLine="708"/>
        <w:jc w:val="both"/>
        <w:rPr>
          <w:color w:val="000000"/>
          <w:shd w:val="clear" w:color="auto" w:fill="FFFFFF"/>
        </w:rPr>
      </w:pPr>
      <w:r w:rsidRPr="004E3DD1">
        <w:rPr>
          <w:color w:val="000000"/>
          <w:shd w:val="clear" w:color="auto" w:fill="FFFFFF"/>
        </w:rPr>
        <w:t>Когда, какой огнетушитель нужен в квартире и доме</w:t>
      </w:r>
    </w:p>
    <w:p w:rsidR="00F349FF" w:rsidRPr="004E3DD1" w:rsidRDefault="00F349FF" w:rsidP="00F349FF">
      <w:pPr>
        <w:ind w:firstLine="708"/>
        <w:jc w:val="both"/>
        <w:rPr>
          <w:color w:val="000000"/>
          <w:shd w:val="clear" w:color="auto" w:fill="FFFFFF"/>
        </w:rPr>
      </w:pPr>
      <w:r w:rsidRPr="004E3DD1">
        <w:rPr>
          <w:color w:val="000000"/>
          <w:shd w:val="clear" w:color="auto" w:fill="FFFFFF"/>
        </w:rPr>
        <w:lastRenderedPageBreak/>
        <w:t>Водные модели средств пожаротушения эффективны в борьбе с огнем благодаря раствору воды со специальными присадками. При распылении воды объект горения охлаждается, что исключает повторение загорания. Такой огнетушитель применяется для тушения и жидких, и твердых материалов.  А вот токоведущие элементы оборудования могут выйти из строя при попадании на них огнетушащего раствора. Вещества, выделяющиеся в результате пиролиза (разложения) огнегасящего состава, нетоксичны для человека, животных и окружающей среды.</w:t>
      </w:r>
    </w:p>
    <w:p w:rsidR="00F349FF" w:rsidRPr="004E3DD1" w:rsidRDefault="00F349FF" w:rsidP="00F349FF">
      <w:pPr>
        <w:ind w:firstLine="708"/>
        <w:jc w:val="both"/>
        <w:rPr>
          <w:color w:val="000000"/>
          <w:shd w:val="clear" w:color="auto" w:fill="FFFFFF"/>
        </w:rPr>
      </w:pPr>
      <w:r w:rsidRPr="004E3DD1">
        <w:rPr>
          <w:color w:val="000000"/>
          <w:shd w:val="clear" w:color="auto" w:fill="FFFFFF"/>
        </w:rPr>
        <w:t>Принимая во внимание все достоинства и недостатки первичных средств пожаротушения, перед тем, как определиться, какой огнетушитель купить для дома, важно учесть габариты защищаемого помещения. Расчет необходимого количества баллонов произвести легко: достаточно посмотреть на этикетку производителя, на которой указана максимальная защищаемая площадь для одного огнетушителя, а затем сопоставить размер комнаты или любого другого помещения с данными на этикетке. Приобретение огнетушителей для дома не является 100% гарантией успешного тушения пламени, поэтому в аварийной ситуации рекомендуется не пренебрегать помощью профессиональной пожарной охраны, которую необходимо вызвать заранее, на начальной стадии возгорания.</w:t>
      </w:r>
    </w:p>
    <w:p w:rsidR="00F349FF" w:rsidRPr="004E3DD1" w:rsidRDefault="00F349FF" w:rsidP="00F349FF">
      <w:pPr>
        <w:jc w:val="both"/>
        <w:rPr>
          <w:color w:val="000000"/>
          <w:shd w:val="clear" w:color="auto" w:fill="FFFFFF"/>
        </w:rPr>
      </w:pPr>
    </w:p>
    <w:p w:rsidR="00F349FF" w:rsidRPr="004E3DD1" w:rsidRDefault="00F349FF" w:rsidP="00F349FF">
      <w:pPr>
        <w:jc w:val="right"/>
        <w:rPr>
          <w:b/>
        </w:rPr>
      </w:pPr>
      <w:r w:rsidRPr="004E3DD1">
        <w:rPr>
          <w:b/>
        </w:rPr>
        <w:t xml:space="preserve">Ст. инспектор ОНД и </w:t>
      </w:r>
      <w:proofErr w:type="gramStart"/>
      <w:r w:rsidRPr="004E3DD1">
        <w:rPr>
          <w:b/>
        </w:rPr>
        <w:t>ПР</w:t>
      </w:r>
      <w:proofErr w:type="gramEnd"/>
      <w:r w:rsidRPr="004E3DD1">
        <w:rPr>
          <w:b/>
        </w:rPr>
        <w:t xml:space="preserve"> по </w:t>
      </w:r>
      <w:proofErr w:type="spellStart"/>
      <w:r w:rsidRPr="004E3DD1">
        <w:rPr>
          <w:b/>
        </w:rPr>
        <w:t>Козульскому</w:t>
      </w:r>
      <w:proofErr w:type="spellEnd"/>
      <w:r w:rsidRPr="004E3DD1">
        <w:rPr>
          <w:b/>
        </w:rPr>
        <w:t xml:space="preserve"> району</w:t>
      </w:r>
    </w:p>
    <w:p w:rsidR="00F349FF" w:rsidRPr="004E3DD1" w:rsidRDefault="00F349FF" w:rsidP="00F349FF">
      <w:pPr>
        <w:jc w:val="right"/>
        <w:rPr>
          <w:b/>
        </w:rPr>
      </w:pPr>
      <w:r w:rsidRPr="004E3DD1">
        <w:rPr>
          <w:b/>
        </w:rPr>
        <w:t xml:space="preserve">УНД  и </w:t>
      </w:r>
      <w:proofErr w:type="gramStart"/>
      <w:r w:rsidRPr="004E3DD1">
        <w:rPr>
          <w:b/>
        </w:rPr>
        <w:t>ПР</w:t>
      </w:r>
      <w:proofErr w:type="gramEnd"/>
      <w:r w:rsidRPr="004E3DD1">
        <w:rPr>
          <w:b/>
        </w:rPr>
        <w:t xml:space="preserve"> ГУ МЧС России по Красноярскому  краю</w:t>
      </w:r>
    </w:p>
    <w:p w:rsidR="00F349FF" w:rsidRPr="004E3DD1" w:rsidRDefault="00F349FF" w:rsidP="00F349FF">
      <w:pPr>
        <w:jc w:val="right"/>
        <w:rPr>
          <w:b/>
        </w:rPr>
      </w:pPr>
      <w:r w:rsidRPr="004E3DD1">
        <w:rPr>
          <w:b/>
        </w:rPr>
        <w:t xml:space="preserve">капитан внутренней службы В.А. </w:t>
      </w:r>
      <w:proofErr w:type="spellStart"/>
      <w:r w:rsidRPr="004E3DD1">
        <w:rPr>
          <w:b/>
        </w:rPr>
        <w:t>Дутчик</w:t>
      </w:r>
      <w:proofErr w:type="spellEnd"/>
    </w:p>
    <w:p w:rsidR="00F349FF" w:rsidRPr="004E3DD1" w:rsidRDefault="00F349FF" w:rsidP="00F349FF">
      <w:pPr>
        <w:jc w:val="center"/>
        <w:rPr>
          <w:color w:val="000000"/>
        </w:rPr>
      </w:pPr>
      <w:r w:rsidRPr="004E3DD1">
        <w:rPr>
          <w:color w:val="FF0000"/>
          <w:shd w:val="clear" w:color="auto" w:fill="FFFFFF"/>
        </w:rPr>
        <w:t>ПОЖАРНАЯ БЕЗОПАСНОСТЬ ПРИ ИСПОЛЬЗОВАНИИ ПЕЧЕЙ</w:t>
      </w:r>
    </w:p>
    <w:p w:rsidR="00F349FF" w:rsidRPr="004E3DD1" w:rsidRDefault="00F349FF" w:rsidP="00F349FF">
      <w:pPr>
        <w:ind w:firstLine="708"/>
        <w:jc w:val="both"/>
        <w:rPr>
          <w:color w:val="000000"/>
          <w:shd w:val="clear" w:color="auto" w:fill="FFFFFF"/>
        </w:rPr>
      </w:pPr>
      <w:r w:rsidRPr="004E3DD1">
        <w:rPr>
          <w:color w:val="000000"/>
          <w:shd w:val="clear" w:color="auto" w:fill="FFFFFF"/>
        </w:rPr>
        <w:t>Чтобы избежать беды, в домах, имеющих печное отопление, необходимо обращать особое внимание на выполнение требований пожарной безопасности – как при устройстве, так и при эксплуатации печей.</w:t>
      </w:r>
    </w:p>
    <w:p w:rsidR="00F349FF" w:rsidRPr="004E3DD1" w:rsidRDefault="00F349FF" w:rsidP="00F349FF">
      <w:pPr>
        <w:ind w:firstLine="708"/>
        <w:jc w:val="both"/>
        <w:rPr>
          <w:color w:val="000000"/>
          <w:shd w:val="clear" w:color="auto" w:fill="FFFFFF"/>
        </w:rPr>
      </w:pPr>
      <w:r w:rsidRPr="004E3DD1">
        <w:rPr>
          <w:color w:val="000000"/>
          <w:shd w:val="clear" w:color="auto" w:fill="FFFFFF"/>
        </w:rPr>
        <w:t>Пожары чаще всего возникают из-за их перекала, появления в кирпичной кладке трещин, в результате применения для растопки горючих и легковоспламеняющихся жидкостей, выпадения из топки горящих углей. Нередко на таких пожарах гибнут люди, а большинство получают отравление угарным газом.</w:t>
      </w:r>
    </w:p>
    <w:p w:rsidR="00F349FF" w:rsidRPr="004E3DD1" w:rsidRDefault="00F349FF" w:rsidP="00F349FF">
      <w:pPr>
        <w:ind w:firstLine="708"/>
        <w:jc w:val="both"/>
        <w:rPr>
          <w:color w:val="000000"/>
          <w:shd w:val="clear" w:color="auto" w:fill="FFFFFF"/>
        </w:rPr>
      </w:pPr>
      <w:r w:rsidRPr="004E3DD1">
        <w:rPr>
          <w:color w:val="000000"/>
          <w:shd w:val="clear" w:color="auto" w:fill="FFFFFF"/>
        </w:rPr>
        <w:t>Чтобы печь была только источником тепла, а не причиной пожара, напоминаем несколько простых правил.</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349FF" w:rsidRPr="004E3DD1" w:rsidTr="00F349FF">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F349FF" w:rsidRPr="004E3DD1" w:rsidRDefault="00F349FF">
            <w:pPr>
              <w:rPr>
                <w:rFonts w:ascii="Bookman Old Style" w:hAnsi="Bookman Old Style"/>
                <w:b/>
                <w:color w:val="3366FF"/>
              </w:rPr>
            </w:pP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ГАЗЕТА «ПОЖАРАМ НЕТ»</w:t>
            </w: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ОТДЕЛЕНИЯ НАДЗОРНОЙ ДЕЯТЕЛЬНОСТИ ПО КОЗУЛЬСКОМУ РАЙОНУ</w:t>
            </w:r>
          </w:p>
          <w:p w:rsidR="00F349FF" w:rsidRPr="004E3DD1" w:rsidRDefault="00F349FF">
            <w:pPr>
              <w:jc w:val="center"/>
            </w:pPr>
          </w:p>
        </w:tc>
      </w:tr>
    </w:tbl>
    <w:p w:rsidR="00F349FF" w:rsidRPr="004E3DD1" w:rsidRDefault="00F349FF" w:rsidP="00F349FF">
      <w:pPr>
        <w:jc w:val="both"/>
        <w:rPr>
          <w:color w:val="000000"/>
          <w:shd w:val="clear" w:color="auto" w:fill="FFFFFF"/>
        </w:rPr>
      </w:pPr>
    </w:p>
    <w:p w:rsidR="00F349FF" w:rsidRPr="004E3DD1" w:rsidRDefault="00F349FF" w:rsidP="00F349FF">
      <w:pPr>
        <w:ind w:firstLine="708"/>
        <w:jc w:val="both"/>
        <w:rPr>
          <w:color w:val="000000"/>
          <w:shd w:val="clear" w:color="auto" w:fill="FFFFFF"/>
        </w:rPr>
      </w:pPr>
      <w:r w:rsidRPr="004E3DD1">
        <w:rPr>
          <w:color w:val="000000"/>
          <w:shd w:val="clear" w:color="auto" w:fill="FFFFFF"/>
        </w:rPr>
        <w:t>В печи ценится, не только хорошая тяга, теплоотдача, экономичность и эстетические качества, но и безопасность. Неправильно сложенная печь может стать причиной пожара в доме. Чтобы этого не случилось, не поручайте кладку печи лицам, не знакомым с правилами пожарной безопасности при устройстве печного отопления.</w:t>
      </w:r>
    </w:p>
    <w:p w:rsidR="00F349FF" w:rsidRPr="004E3DD1" w:rsidRDefault="00F349FF" w:rsidP="00F349FF">
      <w:pPr>
        <w:ind w:firstLine="708"/>
        <w:jc w:val="both"/>
        <w:rPr>
          <w:color w:val="000000"/>
          <w:shd w:val="clear" w:color="auto" w:fill="FFFFFF"/>
        </w:rPr>
      </w:pPr>
      <w:r w:rsidRPr="004E3DD1">
        <w:rPr>
          <w:color w:val="000000"/>
          <w:shd w:val="clear" w:color="auto" w:fill="FFFFFF"/>
        </w:rPr>
        <w:t>Печи и другие отопительные приборы должны иметь установленные нормами противопожарные разделки (</w:t>
      </w:r>
      <w:proofErr w:type="spellStart"/>
      <w:r w:rsidRPr="004E3DD1">
        <w:rPr>
          <w:color w:val="000000"/>
          <w:shd w:val="clear" w:color="auto" w:fill="FFFFFF"/>
        </w:rPr>
        <w:t>отступки</w:t>
      </w:r>
      <w:proofErr w:type="spellEnd"/>
      <w:r w:rsidRPr="004E3DD1">
        <w:rPr>
          <w:color w:val="000000"/>
          <w:shd w:val="clear" w:color="auto" w:fill="FFFFFF"/>
        </w:rPr>
        <w:t xml:space="preserve">) от горючих конструкций, а на деревянном или другом полу из горючих материалов – </w:t>
      </w:r>
      <w:proofErr w:type="spellStart"/>
      <w:r w:rsidRPr="004E3DD1">
        <w:rPr>
          <w:color w:val="000000"/>
          <w:shd w:val="clear" w:color="auto" w:fill="FFFFFF"/>
        </w:rPr>
        <w:t>предтопочный</w:t>
      </w:r>
      <w:proofErr w:type="spellEnd"/>
      <w:r w:rsidRPr="004E3DD1">
        <w:rPr>
          <w:color w:val="000000"/>
          <w:shd w:val="clear" w:color="auto" w:fill="FFFFFF"/>
        </w:rPr>
        <w:t xml:space="preserve"> лист без прогаров и повреждений, размером не менее 0,5 </w:t>
      </w:r>
      <w:proofErr w:type="spellStart"/>
      <w:r w:rsidRPr="004E3DD1">
        <w:rPr>
          <w:color w:val="000000"/>
          <w:shd w:val="clear" w:color="auto" w:fill="FFFFFF"/>
        </w:rPr>
        <w:t>х</w:t>
      </w:r>
      <w:proofErr w:type="spellEnd"/>
      <w:r w:rsidRPr="004E3DD1">
        <w:rPr>
          <w:color w:val="000000"/>
          <w:shd w:val="clear" w:color="auto" w:fill="FFFFFF"/>
        </w:rPr>
        <w:t xml:space="preserve"> 0,7 м широкой стороной к печи. </w:t>
      </w:r>
      <w:proofErr w:type="spellStart"/>
      <w:r w:rsidRPr="004E3DD1">
        <w:rPr>
          <w:color w:val="000000"/>
          <w:shd w:val="clear" w:color="auto" w:fill="FFFFFF"/>
        </w:rPr>
        <w:t>Предтопочный</w:t>
      </w:r>
      <w:proofErr w:type="spellEnd"/>
      <w:r w:rsidRPr="004E3DD1">
        <w:rPr>
          <w:color w:val="000000"/>
          <w:shd w:val="clear" w:color="auto" w:fill="FFFFFF"/>
        </w:rPr>
        <w:t xml:space="preserve"> лист не должен иметь прогаров и повреждений. Запрещается установка металлических печей, не отвечающих требованиям пожарной безопасности.</w:t>
      </w:r>
    </w:p>
    <w:p w:rsidR="00F349FF" w:rsidRPr="004E3DD1" w:rsidRDefault="00F349FF" w:rsidP="00F349FF">
      <w:pPr>
        <w:ind w:firstLine="708"/>
        <w:jc w:val="both"/>
        <w:rPr>
          <w:color w:val="000000"/>
          <w:shd w:val="clear" w:color="auto" w:fill="FFFFFF"/>
        </w:rPr>
      </w:pPr>
      <w:r w:rsidRPr="004E3DD1">
        <w:rPr>
          <w:color w:val="000000"/>
          <w:shd w:val="clear" w:color="auto" w:fill="FFFFFF"/>
        </w:rPr>
        <w:t>Перед началом отопительного сезона все печи должны быть проверены, а в случае неисправности – отремонтированы. Эксплуатация неисправных печей приводит к пожару. Одной из причин возникновения пожара может стать горение сажи в дымоходе. Необходимо перед началом, а также в течение всего отопительного сезона очищать дымоходы и печи от сажи, топки нужно чистить не реже одного раза в три месяца.</w:t>
      </w:r>
    </w:p>
    <w:p w:rsidR="00F349FF" w:rsidRPr="004E3DD1" w:rsidRDefault="00F349FF" w:rsidP="00F349FF">
      <w:pPr>
        <w:ind w:firstLine="708"/>
        <w:jc w:val="both"/>
        <w:rPr>
          <w:color w:val="000000"/>
          <w:shd w:val="clear" w:color="auto" w:fill="FFFFFF"/>
        </w:rPr>
      </w:pPr>
      <w:r w:rsidRPr="004E3DD1">
        <w:rPr>
          <w:color w:val="000000"/>
          <w:shd w:val="clear" w:color="auto" w:fill="FFFFFF"/>
        </w:rPr>
        <w:lastRenderedPageBreak/>
        <w:t> Опасно хранить на печи домашние вещи, сушить дрова. Расстояние от печи до домашних вещей и мебели должно быть не менее 0,7 метров, а от топочного отверстия – не менее 1,25 метра.</w:t>
      </w:r>
    </w:p>
    <w:p w:rsidR="00F349FF" w:rsidRPr="004E3DD1" w:rsidRDefault="00F349FF" w:rsidP="00F349FF">
      <w:pPr>
        <w:ind w:firstLine="708"/>
        <w:jc w:val="both"/>
        <w:rPr>
          <w:color w:val="000000"/>
          <w:shd w:val="clear" w:color="auto" w:fill="FFFFFF"/>
        </w:rPr>
      </w:pPr>
      <w:r w:rsidRPr="004E3DD1">
        <w:rPr>
          <w:color w:val="000000"/>
          <w:shd w:val="clear" w:color="auto" w:fill="FFFFFF"/>
        </w:rPr>
        <w:t>Не перекаливайте печи. При сильных морозах, топите печь несколько раз в день. Не топите печь углем, торфом, газом, если она не предназначена для этого вида топлива.</w:t>
      </w:r>
    </w:p>
    <w:p w:rsidR="00F349FF" w:rsidRPr="004E3DD1" w:rsidRDefault="00F349FF" w:rsidP="00F349FF">
      <w:pPr>
        <w:ind w:firstLine="708"/>
        <w:jc w:val="both"/>
        <w:rPr>
          <w:color w:val="000000"/>
          <w:shd w:val="clear" w:color="auto" w:fill="FFFFFF"/>
        </w:rPr>
      </w:pPr>
      <w:r w:rsidRPr="004E3DD1">
        <w:rPr>
          <w:color w:val="000000"/>
          <w:shd w:val="clear" w:color="auto" w:fill="FFFFFF"/>
        </w:rPr>
        <w:t>На чердаках все дымовые трубы и стены, в которых проходят дымовые каналы, должны быть побелены.</w:t>
      </w:r>
    </w:p>
    <w:p w:rsidR="00F349FF" w:rsidRPr="004E3DD1" w:rsidRDefault="00F349FF" w:rsidP="00F349FF">
      <w:pPr>
        <w:ind w:firstLine="708"/>
        <w:jc w:val="both"/>
        <w:rPr>
          <w:color w:val="000000"/>
          <w:shd w:val="clear" w:color="auto" w:fill="FFFFFF"/>
        </w:rPr>
      </w:pPr>
      <w:r w:rsidRPr="004E3DD1">
        <w:rPr>
          <w:color w:val="000000"/>
          <w:shd w:val="clear" w:color="auto" w:fill="FFFFFF"/>
        </w:rPr>
        <w:t>При эксплуатации отопительных печей запрещается:</w:t>
      </w:r>
    </w:p>
    <w:p w:rsidR="00F349FF" w:rsidRPr="004E3DD1" w:rsidRDefault="00F349FF" w:rsidP="00F349FF">
      <w:pPr>
        <w:ind w:firstLine="708"/>
        <w:jc w:val="both"/>
        <w:rPr>
          <w:color w:val="000000"/>
          <w:shd w:val="clear" w:color="auto" w:fill="FFFFFF"/>
        </w:rPr>
      </w:pPr>
      <w:r w:rsidRPr="004E3DD1">
        <w:rPr>
          <w:color w:val="000000"/>
          <w:shd w:val="clear" w:color="auto" w:fill="FFFFFF"/>
        </w:rPr>
        <w:t>- пользоваться печами, каминами, имеющими трещины, неисправные дверцы, недостаточные разделки от дымовых труб до деревянных конструкций стен, перегородок и перекрытий;</w:t>
      </w:r>
    </w:p>
    <w:p w:rsidR="00F349FF" w:rsidRPr="004E3DD1" w:rsidRDefault="00F349FF" w:rsidP="00F349FF">
      <w:pPr>
        <w:ind w:firstLine="708"/>
        <w:jc w:val="both"/>
        <w:rPr>
          <w:color w:val="000000"/>
          <w:shd w:val="clear" w:color="auto" w:fill="FFFFFF"/>
        </w:rPr>
      </w:pPr>
      <w:r w:rsidRPr="004E3DD1">
        <w:rPr>
          <w:color w:val="000000"/>
          <w:shd w:val="clear" w:color="auto" w:fill="FFFFFF"/>
        </w:rPr>
        <w:t>- оставлять без присмотра топящиеся печи, а также поручать надзор за ними малолетним детям;</w:t>
      </w:r>
    </w:p>
    <w:p w:rsidR="00F349FF" w:rsidRPr="004E3DD1" w:rsidRDefault="00F349FF" w:rsidP="00F349FF">
      <w:pPr>
        <w:ind w:firstLine="708"/>
        <w:jc w:val="both"/>
        <w:rPr>
          <w:color w:val="000000"/>
          <w:shd w:val="clear" w:color="auto" w:fill="FFFFFF"/>
        </w:rPr>
      </w:pPr>
      <w:r w:rsidRPr="004E3DD1">
        <w:rPr>
          <w:color w:val="000000"/>
          <w:shd w:val="clear" w:color="auto" w:fill="FFFFFF"/>
        </w:rPr>
        <w:t>- применять для розжига печей бензин, керосин и другие, легковоспламеняющиеся и горючие жидкости;</w:t>
      </w:r>
    </w:p>
    <w:p w:rsidR="00F349FF" w:rsidRPr="004E3DD1" w:rsidRDefault="00F349FF" w:rsidP="00F349FF">
      <w:pPr>
        <w:ind w:firstLine="708"/>
        <w:jc w:val="both"/>
        <w:rPr>
          <w:color w:val="000000"/>
          <w:shd w:val="clear" w:color="auto" w:fill="FFFFFF"/>
        </w:rPr>
      </w:pPr>
      <w:r w:rsidRPr="004E3DD1">
        <w:rPr>
          <w:color w:val="000000"/>
          <w:shd w:val="clear" w:color="auto" w:fill="FFFFFF"/>
        </w:rPr>
        <w:t xml:space="preserve">- располагать топливо, другие горючие вещества и материалы на </w:t>
      </w:r>
      <w:proofErr w:type="spellStart"/>
      <w:r w:rsidRPr="004E3DD1">
        <w:rPr>
          <w:color w:val="000000"/>
          <w:shd w:val="clear" w:color="auto" w:fill="FFFFFF"/>
        </w:rPr>
        <w:t>предтопочном</w:t>
      </w:r>
      <w:proofErr w:type="spellEnd"/>
      <w:r w:rsidRPr="004E3DD1">
        <w:rPr>
          <w:color w:val="000000"/>
          <w:shd w:val="clear" w:color="auto" w:fill="FFFFFF"/>
        </w:rPr>
        <w:t xml:space="preserve"> листе;</w:t>
      </w:r>
    </w:p>
    <w:p w:rsidR="00F349FF" w:rsidRPr="004E3DD1" w:rsidRDefault="00F349FF" w:rsidP="00F349FF">
      <w:pPr>
        <w:ind w:firstLine="708"/>
        <w:jc w:val="both"/>
        <w:rPr>
          <w:color w:val="000000"/>
          <w:shd w:val="clear" w:color="auto" w:fill="FFFFFF"/>
        </w:rPr>
      </w:pPr>
      <w:r w:rsidRPr="004E3DD1">
        <w:rPr>
          <w:color w:val="000000"/>
          <w:shd w:val="clear" w:color="auto" w:fill="FFFFFF"/>
        </w:rPr>
        <w:t>- топить углем, коксом и газом печи, не предназначенные для этих видов топлива;</w:t>
      </w:r>
    </w:p>
    <w:p w:rsidR="00F349FF" w:rsidRPr="004E3DD1" w:rsidRDefault="00F349FF" w:rsidP="00F349FF">
      <w:pPr>
        <w:ind w:firstLine="708"/>
        <w:jc w:val="both"/>
        <w:rPr>
          <w:color w:val="000000"/>
          <w:shd w:val="clear" w:color="auto" w:fill="FFFFFF"/>
        </w:rPr>
      </w:pPr>
      <w:r w:rsidRPr="004E3DD1">
        <w:rPr>
          <w:color w:val="000000"/>
          <w:shd w:val="clear" w:color="auto" w:fill="FFFFFF"/>
        </w:rPr>
        <w:t>- использовать вентиляционные и газовые каналы в качестве дымоходов;</w:t>
      </w:r>
    </w:p>
    <w:p w:rsidR="00F349FF" w:rsidRPr="004E3DD1" w:rsidRDefault="00F349FF" w:rsidP="00F349FF">
      <w:pPr>
        <w:ind w:firstLine="708"/>
        <w:jc w:val="both"/>
        <w:rPr>
          <w:color w:val="000000"/>
          <w:shd w:val="clear" w:color="auto" w:fill="FFFFFF"/>
        </w:rPr>
      </w:pPr>
      <w:r w:rsidRPr="004E3DD1">
        <w:rPr>
          <w:color w:val="000000"/>
          <w:shd w:val="clear" w:color="auto" w:fill="FFFFFF"/>
        </w:rPr>
        <w:t>- применять для топки печей дрова, длина которых превышает размеры топливника, топить печи с открытыми дверьми.</w:t>
      </w:r>
    </w:p>
    <w:p w:rsidR="00F349FF" w:rsidRPr="004E3DD1" w:rsidRDefault="00F349FF" w:rsidP="00F349FF">
      <w:pPr>
        <w:ind w:firstLine="708"/>
        <w:jc w:val="both"/>
        <w:rPr>
          <w:color w:val="000000"/>
          <w:shd w:val="clear" w:color="auto" w:fill="FFFFFF"/>
        </w:rPr>
      </w:pPr>
      <w:r w:rsidRPr="004E3DD1">
        <w:rPr>
          <w:color w:val="000000"/>
          <w:shd w:val="clear" w:color="auto" w:fill="FFFFFF"/>
        </w:rPr>
        <w:t>При установке временных металлических и других печей заводского изготовления должны выполняться указания (инструкции) предприятий-изготовителей, а также требования норм проектирования, предъявляемые к системам отопления.</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349FF" w:rsidRPr="004E3DD1" w:rsidTr="00F349FF">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F349FF" w:rsidRPr="004E3DD1" w:rsidRDefault="00F349FF">
            <w:pPr>
              <w:rPr>
                <w:rFonts w:ascii="Bookman Old Style" w:hAnsi="Bookman Old Style"/>
                <w:b/>
                <w:color w:val="3366FF"/>
              </w:rPr>
            </w:pP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ГАЗЕТА «ПОЖАРАМ НЕТ»</w:t>
            </w: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ОТДЕЛЕНИЯ НАДЗОРНОЙ ДЕЯТЕЛЬНОСТИ ПО КОЗУЛЬСКОМУ РАЙОНУ</w:t>
            </w:r>
          </w:p>
          <w:p w:rsidR="00F349FF" w:rsidRPr="004E3DD1" w:rsidRDefault="00F349FF">
            <w:pPr>
              <w:jc w:val="center"/>
            </w:pPr>
          </w:p>
        </w:tc>
      </w:tr>
    </w:tbl>
    <w:p w:rsidR="00F349FF" w:rsidRPr="004E3DD1" w:rsidRDefault="00F349FF" w:rsidP="00F349FF">
      <w:pPr>
        <w:jc w:val="both"/>
        <w:rPr>
          <w:color w:val="000000"/>
          <w:shd w:val="clear" w:color="auto" w:fill="FFFFFF"/>
        </w:rPr>
      </w:pPr>
    </w:p>
    <w:p w:rsidR="00F349FF" w:rsidRPr="004E3DD1" w:rsidRDefault="00F349FF" w:rsidP="00F349FF">
      <w:pPr>
        <w:ind w:firstLine="708"/>
        <w:jc w:val="both"/>
        <w:rPr>
          <w:color w:val="000000"/>
          <w:shd w:val="clear" w:color="auto" w:fill="FFFFFF"/>
        </w:rPr>
      </w:pPr>
      <w:r w:rsidRPr="004E3DD1">
        <w:rPr>
          <w:color w:val="000000"/>
          <w:shd w:val="clear" w:color="auto" w:fill="FFFFFF"/>
        </w:rPr>
        <w:t>Соблюдайте правила безопасности при пользовании печным отоплением! Берегите себя и жизнь своих близких!</w:t>
      </w:r>
    </w:p>
    <w:p w:rsidR="00F349FF" w:rsidRPr="004E3DD1" w:rsidRDefault="00F349FF" w:rsidP="00F349FF">
      <w:pPr>
        <w:ind w:firstLine="708"/>
        <w:jc w:val="both"/>
        <w:rPr>
          <w:color w:val="000000"/>
        </w:rPr>
      </w:pPr>
      <w:r w:rsidRPr="004E3DD1">
        <w:rPr>
          <w:color w:val="000000"/>
          <w:shd w:val="clear" w:color="auto" w:fill="FFFFFF"/>
        </w:rPr>
        <w:t>В случае беды немедленно звоните на телефон службы спасения 01, 101 или 112!</w:t>
      </w:r>
    </w:p>
    <w:p w:rsidR="00F349FF" w:rsidRPr="004E3DD1" w:rsidRDefault="00F349FF" w:rsidP="00F349FF">
      <w:pPr>
        <w:jc w:val="both"/>
        <w:rPr>
          <w:rFonts w:ascii="Arial" w:hAnsi="Arial" w:cs="Arial"/>
          <w:color w:val="000000"/>
          <w:shd w:val="clear" w:color="auto" w:fill="FFFFFF"/>
        </w:rPr>
      </w:pPr>
    </w:p>
    <w:p w:rsidR="00F349FF" w:rsidRPr="004E3DD1" w:rsidRDefault="00F349FF" w:rsidP="00F349FF">
      <w:pPr>
        <w:jc w:val="both"/>
        <w:rPr>
          <w:color w:val="000000"/>
          <w:shd w:val="clear" w:color="auto" w:fill="FFFFFF"/>
        </w:rPr>
      </w:pPr>
    </w:p>
    <w:p w:rsidR="00F349FF" w:rsidRPr="004E3DD1" w:rsidRDefault="00F349FF" w:rsidP="00F349FF">
      <w:pPr>
        <w:jc w:val="both"/>
        <w:rPr>
          <w:color w:val="000000"/>
          <w:shd w:val="clear" w:color="auto" w:fill="FFFFFF"/>
        </w:rPr>
      </w:pPr>
      <w:r w:rsidRPr="004E3DD1">
        <w:rPr>
          <w:noProof/>
          <w:color w:val="000000"/>
          <w:shd w:val="clear" w:color="auto" w:fill="FFFFFF"/>
        </w:rPr>
        <w:lastRenderedPageBreak/>
        <w:drawing>
          <wp:inline distT="0" distB="0" distL="0" distR="0">
            <wp:extent cx="6657975" cy="4676775"/>
            <wp:effectExtent l="19050" t="0" r="9525" b="0"/>
            <wp:docPr id="5" name="Рисунок 1" descr="https://sun4-11.userapi.com/db-XR2cKNqTJOEwcX7uY9npWRrlG5oxIiNoOZg/6LSC9tKqW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un4-11.userapi.com/db-XR2cKNqTJOEwcX7uY9npWRrlG5oxIiNoOZg/6LSC9tKqWP0.jpg"/>
                    <pic:cNvPicPr>
                      <a:picLocks noChangeAspect="1" noChangeArrowheads="1"/>
                    </pic:cNvPicPr>
                  </pic:nvPicPr>
                  <pic:blipFill>
                    <a:blip r:embed="rId11" cstate="print"/>
                    <a:srcRect/>
                    <a:stretch>
                      <a:fillRect/>
                    </a:stretch>
                  </pic:blipFill>
                  <pic:spPr bwMode="auto">
                    <a:xfrm>
                      <a:off x="0" y="0"/>
                      <a:ext cx="6657975" cy="4676775"/>
                    </a:xfrm>
                    <a:prstGeom prst="rect">
                      <a:avLst/>
                    </a:prstGeom>
                    <a:noFill/>
                    <a:ln w="9525">
                      <a:noFill/>
                      <a:miter lim="800000"/>
                      <a:headEnd/>
                      <a:tailEnd/>
                    </a:ln>
                  </pic:spPr>
                </pic:pic>
              </a:graphicData>
            </a:graphic>
          </wp:inline>
        </w:drawing>
      </w:r>
    </w:p>
    <w:p w:rsidR="00F349FF" w:rsidRPr="004E3DD1" w:rsidRDefault="00F349FF" w:rsidP="00F349FF">
      <w:pPr>
        <w:jc w:val="both"/>
        <w:rPr>
          <w:color w:val="000000"/>
          <w:shd w:val="clear" w:color="auto" w:fill="FFFFFF"/>
        </w:rPr>
      </w:pPr>
    </w:p>
    <w:p w:rsidR="00F349FF" w:rsidRPr="004E3DD1" w:rsidRDefault="00F349FF" w:rsidP="00F349FF">
      <w:pPr>
        <w:jc w:val="both"/>
        <w:rPr>
          <w:color w:val="000000"/>
          <w:shd w:val="clear" w:color="auto" w:fill="FFFFFF"/>
        </w:rPr>
      </w:pPr>
    </w:p>
    <w:p w:rsidR="00F349FF" w:rsidRPr="004E3DD1" w:rsidRDefault="00F349FF" w:rsidP="00F349FF">
      <w:pPr>
        <w:pStyle w:val="a3"/>
        <w:spacing w:before="0" w:beforeAutospacing="0" w:after="0" w:afterAutospacing="0"/>
        <w:ind w:firstLine="709"/>
        <w:jc w:val="center"/>
        <w:rPr>
          <w:b/>
          <w:bCs/>
          <w:color w:val="FF0000"/>
        </w:rPr>
      </w:pPr>
      <w:r w:rsidRPr="004E3DD1">
        <w:rPr>
          <w:b/>
          <w:bCs/>
          <w:color w:val="FF0000"/>
        </w:rPr>
        <w:t>Весеннее наводнение – как одно из наиболее характерных ЧС в Красноярском крае</w:t>
      </w:r>
    </w:p>
    <w:p w:rsidR="00F349FF" w:rsidRPr="004E3DD1" w:rsidRDefault="00F349FF" w:rsidP="00F349FF">
      <w:pPr>
        <w:pStyle w:val="a3"/>
        <w:spacing w:before="0" w:beforeAutospacing="0" w:after="0" w:afterAutospacing="0"/>
        <w:ind w:firstLine="709"/>
        <w:jc w:val="center"/>
        <w:rPr>
          <w:color w:val="FF0000"/>
        </w:rPr>
      </w:pPr>
    </w:p>
    <w:p w:rsidR="00F349FF" w:rsidRPr="004E3DD1" w:rsidRDefault="00F349FF" w:rsidP="00F349FF">
      <w:pPr>
        <w:pStyle w:val="a3"/>
        <w:spacing w:before="0" w:beforeAutospacing="0" w:after="0" w:afterAutospacing="0"/>
        <w:ind w:firstLine="709"/>
        <w:jc w:val="both"/>
      </w:pPr>
      <w:r w:rsidRPr="004E3DD1">
        <w:t xml:space="preserve">В ряду всех стихийных бедствий наводнения занимают лидирующее положение по числу повторов, охвату территорий и суммарному среднегодовому экономическому </w:t>
      </w:r>
      <w:proofErr w:type="gramStart"/>
      <w:r w:rsidRPr="004E3DD1">
        <w:t>ущербу</w:t>
      </w:r>
      <w:proofErr w:type="gramEnd"/>
      <w:r w:rsidRPr="004E3DD1">
        <w:t xml:space="preserve"> как во всем Мире, так и в Красноярском крае в частности.</w:t>
      </w:r>
    </w:p>
    <w:p w:rsidR="00F349FF" w:rsidRPr="004E3DD1" w:rsidRDefault="00F349FF" w:rsidP="00F349FF">
      <w:pPr>
        <w:pStyle w:val="a3"/>
        <w:spacing w:before="0" w:beforeAutospacing="0" w:after="0" w:afterAutospacing="0"/>
        <w:ind w:firstLine="709"/>
        <w:jc w:val="both"/>
      </w:pPr>
      <w:r w:rsidRPr="004E3DD1">
        <w:t xml:space="preserve">Наводнение </w:t>
      </w:r>
      <w:r w:rsidRPr="004E3DD1">
        <w:rPr>
          <w:b/>
          <w:bCs/>
        </w:rPr>
        <w:t xml:space="preserve">- </w:t>
      </w:r>
      <w:r w:rsidRPr="004E3DD1">
        <w:t>это временное затопление водой значительных участков суши.</w:t>
      </w:r>
    </w:p>
    <w:p w:rsidR="00F349FF" w:rsidRPr="004E3DD1" w:rsidRDefault="00F349FF" w:rsidP="00F349FF">
      <w:pPr>
        <w:pStyle w:val="a3"/>
        <w:spacing w:before="0" w:beforeAutospacing="0" w:after="0" w:afterAutospacing="0"/>
        <w:ind w:firstLine="709"/>
        <w:jc w:val="both"/>
      </w:pPr>
      <w:r w:rsidRPr="004E3DD1">
        <w:t>Основными причинами наводнений являются:</w:t>
      </w:r>
    </w:p>
    <w:p w:rsidR="00F349FF" w:rsidRPr="004E3DD1" w:rsidRDefault="00F349FF" w:rsidP="00F349FF">
      <w:pPr>
        <w:pStyle w:val="a3"/>
        <w:numPr>
          <w:ilvl w:val="0"/>
          <w:numId w:val="7"/>
        </w:numPr>
        <w:spacing w:before="0" w:beforeAutospacing="0" w:after="0" w:afterAutospacing="0"/>
        <w:ind w:left="0" w:firstLine="709"/>
        <w:jc w:val="both"/>
      </w:pPr>
      <w:r w:rsidRPr="004E3DD1">
        <w:t>обильный и сосредоточенный приток воды при таянии снега и ледников;</w:t>
      </w:r>
    </w:p>
    <w:p w:rsidR="00F349FF" w:rsidRPr="004E3DD1" w:rsidRDefault="00F349FF" w:rsidP="00F349FF">
      <w:pPr>
        <w:pStyle w:val="a3"/>
        <w:numPr>
          <w:ilvl w:val="0"/>
          <w:numId w:val="7"/>
        </w:numPr>
        <w:spacing w:before="0" w:beforeAutospacing="0" w:after="0" w:afterAutospacing="0"/>
        <w:ind w:left="0" w:firstLine="709"/>
        <w:jc w:val="both"/>
      </w:pPr>
      <w:r w:rsidRPr="004E3DD1">
        <w:t>продолжительные ливни;</w:t>
      </w:r>
    </w:p>
    <w:p w:rsidR="00F349FF" w:rsidRPr="004E3DD1" w:rsidRDefault="00F349FF" w:rsidP="00F349FF">
      <w:pPr>
        <w:pStyle w:val="a3"/>
        <w:numPr>
          <w:ilvl w:val="0"/>
          <w:numId w:val="7"/>
        </w:numPr>
        <w:spacing w:before="0" w:beforeAutospacing="0" w:after="0" w:afterAutospacing="0"/>
        <w:ind w:left="0" w:firstLine="709"/>
        <w:jc w:val="both"/>
      </w:pPr>
      <w:r w:rsidRPr="004E3DD1">
        <w:t>ветровые нагоны воды в устье реки и на морское побережье;</w:t>
      </w:r>
    </w:p>
    <w:p w:rsidR="00F349FF" w:rsidRPr="004E3DD1" w:rsidRDefault="00F349FF" w:rsidP="00F349FF">
      <w:pPr>
        <w:pStyle w:val="a3"/>
        <w:numPr>
          <w:ilvl w:val="0"/>
          <w:numId w:val="7"/>
        </w:numPr>
        <w:spacing w:before="0" w:beforeAutospacing="0" w:after="0" w:afterAutospacing="0"/>
        <w:ind w:left="0" w:firstLine="709"/>
        <w:jc w:val="both"/>
      </w:pPr>
      <w:r w:rsidRPr="004E3DD1">
        <w:t>загромождение русла реки льдом или бревнами при сплаве леса (заторы);</w:t>
      </w:r>
    </w:p>
    <w:p w:rsidR="00F349FF" w:rsidRPr="004E3DD1" w:rsidRDefault="00F349FF" w:rsidP="00F349FF">
      <w:pPr>
        <w:pStyle w:val="a3"/>
        <w:numPr>
          <w:ilvl w:val="0"/>
          <w:numId w:val="7"/>
        </w:numPr>
        <w:spacing w:before="0" w:beforeAutospacing="0" w:after="0" w:afterAutospacing="0"/>
        <w:ind w:left="0" w:firstLine="709"/>
        <w:jc w:val="both"/>
      </w:pPr>
      <w:r w:rsidRPr="004E3DD1">
        <w:t>закупоривание русла реки внутренним льдом (зажоры);</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349FF" w:rsidRPr="004E3DD1" w:rsidTr="00F349FF">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F349FF" w:rsidRPr="004E3DD1" w:rsidRDefault="00F349FF">
            <w:pPr>
              <w:rPr>
                <w:rFonts w:ascii="Bookman Old Style" w:hAnsi="Bookman Old Style"/>
                <w:b/>
                <w:color w:val="3366FF"/>
              </w:rPr>
            </w:pP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ГАЗЕТА «ПОЖАРАМ НЕТ»</w:t>
            </w:r>
          </w:p>
          <w:p w:rsidR="00F349FF" w:rsidRPr="004E3DD1" w:rsidRDefault="00F349FF">
            <w:pPr>
              <w:jc w:val="center"/>
              <w:rPr>
                <w:rFonts w:ascii="Bookman Old Style" w:hAnsi="Bookman Old Style"/>
                <w:b/>
                <w:color w:val="0000FF"/>
              </w:rPr>
            </w:pPr>
            <w:r w:rsidRPr="004E3DD1">
              <w:rPr>
                <w:rFonts w:ascii="Bookman Old Style" w:hAnsi="Bookman Old Style"/>
                <w:b/>
                <w:color w:val="0000FF"/>
              </w:rPr>
              <w:t>ОТДЕЛЕНИЯ НАДЗОРНОЙ ДЕЯТЕЛЬНОСТИ ПО КОЗУЛЬСКОМУ РАЙОНУ</w:t>
            </w:r>
          </w:p>
          <w:p w:rsidR="00F349FF" w:rsidRPr="004E3DD1" w:rsidRDefault="00F349FF">
            <w:pPr>
              <w:jc w:val="center"/>
            </w:pPr>
          </w:p>
        </w:tc>
      </w:tr>
    </w:tbl>
    <w:p w:rsidR="00F349FF" w:rsidRPr="004E3DD1" w:rsidRDefault="00F349FF" w:rsidP="00F349FF">
      <w:pPr>
        <w:pStyle w:val="a3"/>
        <w:spacing w:before="0" w:beforeAutospacing="0" w:after="0" w:afterAutospacing="0"/>
        <w:ind w:left="709"/>
        <w:jc w:val="both"/>
      </w:pPr>
    </w:p>
    <w:p w:rsidR="00F349FF" w:rsidRPr="004E3DD1" w:rsidRDefault="00F349FF" w:rsidP="00F349FF">
      <w:pPr>
        <w:pStyle w:val="a3"/>
        <w:numPr>
          <w:ilvl w:val="0"/>
          <w:numId w:val="7"/>
        </w:numPr>
        <w:spacing w:before="0" w:beforeAutospacing="0" w:after="0" w:afterAutospacing="0"/>
        <w:ind w:left="0" w:firstLine="709"/>
        <w:jc w:val="both"/>
      </w:pPr>
      <w:r w:rsidRPr="004E3DD1">
        <w:t>прорыв гидротехнических сооружений;</w:t>
      </w:r>
    </w:p>
    <w:p w:rsidR="00F349FF" w:rsidRPr="004E3DD1" w:rsidRDefault="00F349FF" w:rsidP="00F349FF">
      <w:pPr>
        <w:pStyle w:val="a3"/>
        <w:numPr>
          <w:ilvl w:val="0"/>
          <w:numId w:val="7"/>
        </w:numPr>
        <w:spacing w:before="0" w:beforeAutospacing="0" w:after="0" w:afterAutospacing="0"/>
        <w:ind w:left="0" w:firstLine="709"/>
        <w:jc w:val="both"/>
      </w:pPr>
      <w:r w:rsidRPr="004E3DD1">
        <w:t>оползни и обвалы в долинах водотоков;</w:t>
      </w:r>
    </w:p>
    <w:p w:rsidR="00F349FF" w:rsidRPr="004E3DD1" w:rsidRDefault="00F349FF" w:rsidP="00F349FF">
      <w:pPr>
        <w:pStyle w:val="a3"/>
        <w:numPr>
          <w:ilvl w:val="0"/>
          <w:numId w:val="7"/>
        </w:numPr>
        <w:spacing w:before="0" w:beforeAutospacing="0" w:after="0" w:afterAutospacing="0"/>
        <w:ind w:left="0" w:firstLine="709"/>
        <w:jc w:val="both"/>
      </w:pPr>
      <w:r w:rsidRPr="004E3DD1">
        <w:t>внезапный выход на поверхность обильных грунтовых вод.</w:t>
      </w:r>
    </w:p>
    <w:p w:rsidR="00F349FF" w:rsidRPr="004E3DD1" w:rsidRDefault="00F349FF" w:rsidP="00F349FF">
      <w:pPr>
        <w:pStyle w:val="a3"/>
        <w:spacing w:before="0" w:beforeAutospacing="0" w:after="0" w:afterAutospacing="0"/>
        <w:ind w:firstLine="709"/>
        <w:jc w:val="both"/>
      </w:pPr>
      <w:r w:rsidRPr="004E3DD1">
        <w:t xml:space="preserve">Наибольшую опасность для Красноярского края представляют наводнения в период весеннего половодья и ледохода на реках, летне-осенние дождевые паводки, </w:t>
      </w:r>
      <w:r w:rsidRPr="004E3DD1">
        <w:lastRenderedPageBreak/>
        <w:t xml:space="preserve">высокие уровни воды при установлении ледостава. Образование заторов льда при вскрытии рек весной - характерное явление для многих рек Красноярского края. </w:t>
      </w:r>
    </w:p>
    <w:p w:rsidR="00F349FF" w:rsidRPr="004E3DD1" w:rsidRDefault="00F349FF" w:rsidP="00F349FF">
      <w:pPr>
        <w:pStyle w:val="a3"/>
        <w:spacing w:before="0" w:beforeAutospacing="0" w:after="0" w:afterAutospacing="0"/>
        <w:ind w:firstLine="708"/>
        <w:jc w:val="both"/>
      </w:pPr>
      <w:r w:rsidRPr="004E3DD1">
        <w:t xml:space="preserve">Наводнения от талых вод с элементами затора льда при вскрытии рек чаще всего наблюдаются на отдельных участках реки, характеризующихся сложной конфигурацией русла (наличие островов, крутых поворотов и излучин, сужений). При этом существенное значение имеют также условия замерзания реки, погодные особенности зимнего периода, условия весеннего периода. Наиболее </w:t>
      </w:r>
      <w:proofErr w:type="spellStart"/>
      <w:r w:rsidRPr="004E3DD1">
        <w:t>затороопасными</w:t>
      </w:r>
      <w:proofErr w:type="spellEnd"/>
      <w:r w:rsidRPr="004E3DD1">
        <w:t xml:space="preserve"> в Красноярском крае являются участки рек: Кан, Чулым, Тасеева, Туба, участок р. Ангара ниже села </w:t>
      </w:r>
      <w:proofErr w:type="spellStart"/>
      <w:r w:rsidRPr="004E3DD1">
        <w:t>Богучаны</w:t>
      </w:r>
      <w:proofErr w:type="spellEnd"/>
      <w:r w:rsidRPr="004E3DD1">
        <w:t xml:space="preserve">, Енисей ниже </w:t>
      </w:r>
      <w:proofErr w:type="gramStart"/>
      <w:r w:rsidRPr="004E3DD1">
        <w:t>г</w:t>
      </w:r>
      <w:proofErr w:type="gramEnd"/>
      <w:r w:rsidRPr="004E3DD1">
        <w:t>. Енисейска.</w:t>
      </w:r>
    </w:p>
    <w:p w:rsidR="00F349FF" w:rsidRPr="004E3DD1" w:rsidRDefault="00F349FF" w:rsidP="00F349FF">
      <w:pPr>
        <w:pStyle w:val="a3"/>
        <w:spacing w:before="0" w:beforeAutospacing="0" w:after="0" w:afterAutospacing="0"/>
        <w:ind w:firstLine="709"/>
        <w:jc w:val="both"/>
      </w:pPr>
      <w:proofErr w:type="gramStart"/>
      <w:r w:rsidRPr="004E3DD1">
        <w:t>В случае возникновения описанного природного явления Вам необходимо по сигналу оповещения об угрозе наводнения и об эвакуации безотлагательно, в установленном порядке выйти (выехать) из опасной зоны возможного катастрофического затопления в назначенные безопасный район или на возвышенные участки местности.</w:t>
      </w:r>
      <w:proofErr w:type="gramEnd"/>
      <w:r w:rsidRPr="004E3DD1">
        <w:t xml:space="preserve"> Необходимо взять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w:t>
      </w:r>
    </w:p>
    <w:p w:rsidR="00F349FF" w:rsidRPr="004E3DD1" w:rsidRDefault="00F349FF" w:rsidP="00F349FF">
      <w:pPr>
        <w:pStyle w:val="a3"/>
        <w:spacing w:before="0" w:beforeAutospacing="0" w:after="0" w:afterAutospacing="0"/>
        <w:jc w:val="both"/>
      </w:pPr>
      <w:r w:rsidRPr="004E3DD1">
        <w:t xml:space="preserve">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4E3DD1">
        <w:t>плав</w:t>
      </w:r>
      <w:proofErr w:type="spellEnd"/>
      <w:r w:rsidRPr="004E3DD1">
        <w:t>. 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F349FF" w:rsidRPr="004E3DD1" w:rsidRDefault="00F349FF" w:rsidP="00F349FF">
      <w:pPr>
        <w:pStyle w:val="a3"/>
        <w:spacing w:before="0" w:beforeAutospacing="0" w:after="0" w:afterAutospacing="0"/>
        <w:jc w:val="center"/>
        <w:rPr>
          <w:b/>
          <w:color w:val="FF0000"/>
        </w:rPr>
      </w:pPr>
    </w:p>
    <w:p w:rsidR="00F349FF" w:rsidRPr="004E3DD1" w:rsidRDefault="00F349FF" w:rsidP="00F349FF">
      <w:pPr>
        <w:jc w:val="both"/>
        <w:rPr>
          <w:color w:val="000000"/>
          <w:shd w:val="clear" w:color="auto" w:fill="FFFFFF"/>
        </w:rPr>
      </w:pPr>
    </w:p>
    <w:p w:rsidR="00F349FF" w:rsidRPr="004E3DD1" w:rsidRDefault="00F349FF" w:rsidP="00F349FF">
      <w:pPr>
        <w:jc w:val="center"/>
        <w:rPr>
          <w:b/>
          <w:color w:val="FF0000"/>
        </w:rPr>
      </w:pPr>
      <w:r w:rsidRPr="004E3DD1">
        <w:rPr>
          <w:b/>
          <w:color w:val="FF0000"/>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F349FF" w:rsidRPr="004E3DD1" w:rsidRDefault="00F349FF" w:rsidP="00F349FF">
      <w:pPr>
        <w:jc w:val="both"/>
        <w:rPr>
          <w:color w:val="000000"/>
          <w:shd w:val="clear" w:color="auto" w:fill="FFFFFF"/>
        </w:rPr>
      </w:pPr>
    </w:p>
    <w:p w:rsidR="00F349FF" w:rsidRPr="004E3DD1" w:rsidRDefault="00F349FF" w:rsidP="00F349FF">
      <w:pPr>
        <w:jc w:val="both"/>
        <w:rPr>
          <w:color w:val="000000"/>
          <w:shd w:val="clear" w:color="auto" w:fill="FFFFFF"/>
        </w:rPr>
      </w:pPr>
    </w:p>
    <w:p w:rsidR="00F349FF" w:rsidRPr="004E3DD1" w:rsidRDefault="00F349FF" w:rsidP="00F349FF">
      <w:pPr>
        <w:jc w:val="center"/>
        <w:rPr>
          <w:b/>
        </w:rPr>
      </w:pPr>
      <w:r w:rsidRPr="004E3DD1">
        <w:rPr>
          <w:b/>
        </w:rPr>
        <w:t xml:space="preserve">                                                                    Ст. инспектор ОНД и </w:t>
      </w:r>
      <w:proofErr w:type="gramStart"/>
      <w:r w:rsidRPr="004E3DD1">
        <w:rPr>
          <w:b/>
        </w:rPr>
        <w:t>ПР</w:t>
      </w:r>
      <w:proofErr w:type="gramEnd"/>
      <w:r w:rsidRPr="004E3DD1">
        <w:rPr>
          <w:b/>
        </w:rPr>
        <w:t xml:space="preserve"> по </w:t>
      </w:r>
      <w:proofErr w:type="spellStart"/>
      <w:r w:rsidRPr="004E3DD1">
        <w:rPr>
          <w:b/>
        </w:rPr>
        <w:t>Козульскому</w:t>
      </w:r>
      <w:proofErr w:type="spellEnd"/>
      <w:r w:rsidRPr="004E3DD1">
        <w:rPr>
          <w:b/>
        </w:rPr>
        <w:t xml:space="preserve"> району</w:t>
      </w:r>
    </w:p>
    <w:p w:rsidR="00F349FF" w:rsidRPr="004E3DD1" w:rsidRDefault="00F349FF" w:rsidP="00F349FF">
      <w:pPr>
        <w:jc w:val="right"/>
        <w:rPr>
          <w:b/>
        </w:rPr>
      </w:pPr>
      <w:r w:rsidRPr="004E3DD1">
        <w:rPr>
          <w:b/>
        </w:rPr>
        <w:t xml:space="preserve">УНД  и </w:t>
      </w:r>
      <w:proofErr w:type="gramStart"/>
      <w:r w:rsidRPr="004E3DD1">
        <w:rPr>
          <w:b/>
        </w:rPr>
        <w:t>ПР</w:t>
      </w:r>
      <w:proofErr w:type="gramEnd"/>
      <w:r w:rsidRPr="004E3DD1">
        <w:rPr>
          <w:b/>
        </w:rPr>
        <w:t xml:space="preserve"> ГУ МЧС России по Красноярскому  краю</w:t>
      </w:r>
    </w:p>
    <w:p w:rsidR="00F349FF" w:rsidRPr="004E3DD1" w:rsidRDefault="00F349FF" w:rsidP="00F349FF">
      <w:pPr>
        <w:jc w:val="both"/>
        <w:rPr>
          <w:b/>
        </w:rPr>
      </w:pPr>
      <w:r w:rsidRPr="004E3DD1">
        <w:rPr>
          <w:b/>
        </w:rPr>
        <w:t xml:space="preserve">                                                                           капитан внутренней службы В.А. </w:t>
      </w:r>
      <w:proofErr w:type="spellStart"/>
      <w:r w:rsidRPr="004E3DD1">
        <w:rPr>
          <w:b/>
        </w:rPr>
        <w:t>Дутчик</w:t>
      </w:r>
      <w:proofErr w:type="spellEnd"/>
    </w:p>
    <w:p w:rsidR="00F349FF" w:rsidRPr="004E3DD1" w:rsidRDefault="00F349FF" w:rsidP="00F349FF">
      <w:pPr>
        <w:jc w:val="both"/>
        <w:rPr>
          <w:b/>
        </w:rPr>
      </w:pPr>
    </w:p>
    <w:p w:rsidR="00F349FF" w:rsidRPr="004E3DD1" w:rsidRDefault="00F349FF" w:rsidP="00F349FF">
      <w:pPr>
        <w:jc w:val="both"/>
        <w:rPr>
          <w:color w:val="000000"/>
          <w:shd w:val="clear" w:color="auto" w:fill="FFFFFF"/>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F349FF" w:rsidRPr="004E3DD1" w:rsidTr="00F349FF">
        <w:tc>
          <w:tcPr>
            <w:tcW w:w="3600" w:type="dxa"/>
            <w:tcBorders>
              <w:top w:val="single" w:sz="4" w:space="0" w:color="auto"/>
              <w:left w:val="single" w:sz="4" w:space="0" w:color="auto"/>
              <w:bottom w:val="single" w:sz="4" w:space="0" w:color="auto"/>
              <w:right w:val="nil"/>
            </w:tcBorders>
          </w:tcPr>
          <w:p w:rsidR="00F349FF" w:rsidRPr="004E3DD1" w:rsidRDefault="00F349FF"/>
          <w:p w:rsidR="00F349FF" w:rsidRPr="004E3DD1" w:rsidRDefault="00F349FF">
            <w:pPr>
              <w:ind w:left="240"/>
            </w:pPr>
            <w:r w:rsidRPr="004E3DD1">
              <w:t>Выпускается бесплатно.</w:t>
            </w:r>
          </w:p>
          <w:p w:rsidR="00F349FF" w:rsidRPr="004E3DD1" w:rsidRDefault="00F349FF">
            <w:pPr>
              <w:ind w:left="240"/>
            </w:pPr>
            <w:r w:rsidRPr="004E3DD1">
              <w:t>Тираж 999 экз.</w:t>
            </w:r>
          </w:p>
        </w:tc>
        <w:tc>
          <w:tcPr>
            <w:tcW w:w="3000" w:type="dxa"/>
            <w:tcBorders>
              <w:top w:val="single" w:sz="4" w:space="0" w:color="auto"/>
              <w:left w:val="nil"/>
              <w:bottom w:val="single" w:sz="4" w:space="0" w:color="auto"/>
              <w:right w:val="nil"/>
            </w:tcBorders>
          </w:tcPr>
          <w:p w:rsidR="00F349FF" w:rsidRPr="004E3DD1" w:rsidRDefault="00F349FF"/>
          <w:p w:rsidR="00F349FF" w:rsidRPr="004E3DD1" w:rsidRDefault="00F349FF">
            <w:r w:rsidRPr="004E3DD1">
              <w:t>№3 от 20 марта 2020 года</w:t>
            </w:r>
          </w:p>
        </w:tc>
        <w:tc>
          <w:tcPr>
            <w:tcW w:w="5760" w:type="dxa"/>
            <w:tcBorders>
              <w:top w:val="single" w:sz="4" w:space="0" w:color="auto"/>
              <w:left w:val="nil"/>
              <w:bottom w:val="single" w:sz="4" w:space="0" w:color="auto"/>
              <w:right w:val="single" w:sz="4" w:space="0" w:color="auto"/>
            </w:tcBorders>
            <w:hideMark/>
          </w:tcPr>
          <w:p w:rsidR="00F349FF" w:rsidRPr="004E3DD1" w:rsidRDefault="00F349FF">
            <w:r w:rsidRPr="004E3DD1">
              <w:t>Выпускается отделением надзорной деятельности</w:t>
            </w:r>
          </w:p>
          <w:p w:rsidR="00F349FF" w:rsidRPr="004E3DD1" w:rsidRDefault="00F349FF">
            <w:r w:rsidRPr="004E3DD1">
              <w:t xml:space="preserve">и профилактической работы  </w:t>
            </w:r>
          </w:p>
          <w:p w:rsidR="00F349FF" w:rsidRPr="004E3DD1" w:rsidRDefault="00F349FF">
            <w:r w:rsidRPr="004E3DD1">
              <w:t xml:space="preserve">по </w:t>
            </w:r>
            <w:proofErr w:type="spellStart"/>
            <w:r w:rsidRPr="004E3DD1">
              <w:t>Козульскому</w:t>
            </w:r>
            <w:proofErr w:type="spellEnd"/>
            <w:r w:rsidRPr="004E3DD1">
              <w:t xml:space="preserve"> району Красноярского края.</w:t>
            </w:r>
          </w:p>
          <w:p w:rsidR="00F349FF" w:rsidRPr="004E3DD1" w:rsidRDefault="00F349FF">
            <w:r w:rsidRPr="004E3DD1">
              <w:lastRenderedPageBreak/>
              <w:t xml:space="preserve">Адрес: 662050, Красноярский край, </w:t>
            </w:r>
            <w:proofErr w:type="spellStart"/>
            <w:r w:rsidRPr="004E3DD1">
              <w:t>Козульский</w:t>
            </w:r>
            <w:proofErr w:type="spellEnd"/>
            <w:r w:rsidRPr="004E3DD1">
              <w:t xml:space="preserve"> район, п. </w:t>
            </w:r>
            <w:proofErr w:type="spellStart"/>
            <w:r w:rsidRPr="004E3DD1">
              <w:t>Козулька</w:t>
            </w:r>
            <w:proofErr w:type="spellEnd"/>
            <w:r w:rsidRPr="004E3DD1">
              <w:t xml:space="preserve">, ул. </w:t>
            </w:r>
            <w:proofErr w:type="gramStart"/>
            <w:r w:rsidRPr="004E3DD1">
              <w:t>Центральная</w:t>
            </w:r>
            <w:proofErr w:type="gramEnd"/>
            <w:r w:rsidRPr="004E3DD1">
              <w:t>, 40 «А»</w:t>
            </w:r>
          </w:p>
          <w:p w:rsidR="00F349FF" w:rsidRPr="004E3DD1" w:rsidRDefault="00F349FF">
            <w:r w:rsidRPr="004E3DD1">
              <w:t xml:space="preserve"> тел. (39154) 2-11-01 </w:t>
            </w:r>
          </w:p>
          <w:p w:rsidR="00F349FF" w:rsidRPr="004E3DD1" w:rsidRDefault="00F349FF">
            <w:r w:rsidRPr="004E3DD1">
              <w:t xml:space="preserve">Редактор газеты: ст. инспектор ОНД и </w:t>
            </w:r>
            <w:proofErr w:type="gramStart"/>
            <w:r w:rsidRPr="004E3DD1">
              <w:t>ПР</w:t>
            </w:r>
            <w:proofErr w:type="gramEnd"/>
            <w:r w:rsidRPr="004E3DD1">
              <w:t xml:space="preserve"> по </w:t>
            </w:r>
            <w:proofErr w:type="spellStart"/>
            <w:r w:rsidRPr="004E3DD1">
              <w:t>Козульскому</w:t>
            </w:r>
            <w:proofErr w:type="spellEnd"/>
            <w:r w:rsidRPr="004E3DD1">
              <w:t xml:space="preserve"> району</w:t>
            </w:r>
          </w:p>
          <w:p w:rsidR="00F349FF" w:rsidRPr="004E3DD1" w:rsidRDefault="00F349FF">
            <w:r w:rsidRPr="004E3DD1">
              <w:t xml:space="preserve">В.А. </w:t>
            </w:r>
            <w:proofErr w:type="spellStart"/>
            <w:r w:rsidRPr="004E3DD1">
              <w:t>Дутчик</w:t>
            </w:r>
            <w:proofErr w:type="spellEnd"/>
          </w:p>
        </w:tc>
      </w:tr>
    </w:tbl>
    <w:p w:rsidR="00F349FF" w:rsidRPr="004E3DD1" w:rsidRDefault="00F349FF" w:rsidP="00F349FF">
      <w:pPr>
        <w:jc w:val="both"/>
        <w:rPr>
          <w:color w:val="000000"/>
          <w:shd w:val="clear" w:color="auto" w:fill="FFFFFF"/>
        </w:rPr>
      </w:pPr>
    </w:p>
    <w:p w:rsidR="00B05C2D" w:rsidRPr="004E3DD1" w:rsidRDefault="00B05C2D" w:rsidP="00B05C2D">
      <w:pPr>
        <w:jc w:val="center"/>
      </w:pPr>
    </w:p>
    <w:tbl>
      <w:tblPr>
        <w:tblW w:w="9945" w:type="dxa"/>
        <w:tblLayout w:type="fixed"/>
        <w:tblLook w:val="01E0"/>
      </w:tblPr>
      <w:tblGrid>
        <w:gridCol w:w="4972"/>
        <w:gridCol w:w="4973"/>
      </w:tblGrid>
      <w:tr w:rsidR="00A45F44" w:rsidRPr="004E3DD1" w:rsidTr="00A45F44">
        <w:tc>
          <w:tcPr>
            <w:tcW w:w="4972" w:type="dxa"/>
          </w:tcPr>
          <w:p w:rsidR="00A45F44" w:rsidRPr="004E3DD1" w:rsidRDefault="00A45F44">
            <w:pPr>
              <w:pStyle w:val="a6"/>
              <w:spacing w:line="276" w:lineRule="auto"/>
              <w:rPr>
                <w:rFonts w:ascii="Times New Roman" w:hAnsi="Times New Roman"/>
                <w:sz w:val="24"/>
                <w:szCs w:val="24"/>
              </w:rPr>
            </w:pPr>
          </w:p>
          <w:p w:rsidR="00A45F44" w:rsidRDefault="00A45F44">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Pr="004E3DD1" w:rsidRDefault="004E3DD1">
            <w:pPr>
              <w:pStyle w:val="a6"/>
              <w:spacing w:line="276" w:lineRule="auto"/>
              <w:rPr>
                <w:rFonts w:ascii="Times New Roman" w:hAnsi="Times New Roman"/>
                <w:sz w:val="24"/>
                <w:szCs w:val="24"/>
              </w:rPr>
            </w:pPr>
          </w:p>
          <w:p w:rsidR="00A45F44" w:rsidRPr="004E3DD1" w:rsidRDefault="00A45F44">
            <w:pPr>
              <w:pStyle w:val="a6"/>
              <w:spacing w:line="276" w:lineRule="auto"/>
              <w:rPr>
                <w:rFonts w:ascii="Times New Roman" w:hAnsi="Times New Roman"/>
                <w:sz w:val="24"/>
                <w:szCs w:val="24"/>
              </w:rPr>
            </w:pPr>
          </w:p>
          <w:p w:rsidR="00A45F44" w:rsidRPr="004E3DD1" w:rsidRDefault="00A45F44">
            <w:pPr>
              <w:pStyle w:val="a6"/>
              <w:spacing w:line="276" w:lineRule="auto"/>
              <w:rPr>
                <w:rFonts w:ascii="Times New Roman" w:hAnsi="Times New Roman"/>
                <w:sz w:val="24"/>
                <w:szCs w:val="24"/>
              </w:rPr>
            </w:pPr>
            <w:r w:rsidRPr="004E3DD1">
              <w:rPr>
                <w:rFonts w:ascii="Times New Roman" w:hAnsi="Times New Roman"/>
                <w:sz w:val="24"/>
                <w:szCs w:val="24"/>
              </w:rPr>
              <w:t>ЛАЗУРНЕНСКИЙ ВЕСТНИК:</w:t>
            </w:r>
          </w:p>
          <w:p w:rsidR="00A45F44" w:rsidRPr="004E3DD1" w:rsidRDefault="00A45F44">
            <w:pPr>
              <w:pStyle w:val="a6"/>
              <w:spacing w:line="276" w:lineRule="auto"/>
              <w:rPr>
                <w:rFonts w:ascii="Times New Roman" w:hAnsi="Times New Roman"/>
                <w:sz w:val="24"/>
                <w:szCs w:val="24"/>
              </w:rPr>
            </w:pPr>
            <w:r w:rsidRPr="004E3DD1">
              <w:rPr>
                <w:rFonts w:ascii="Times New Roman" w:hAnsi="Times New Roman"/>
                <w:sz w:val="24"/>
                <w:szCs w:val="24"/>
              </w:rPr>
              <w:t xml:space="preserve">Учредитель </w:t>
            </w:r>
            <w:proofErr w:type="gramStart"/>
            <w:r w:rsidRPr="004E3DD1">
              <w:rPr>
                <w:rFonts w:ascii="Times New Roman" w:hAnsi="Times New Roman"/>
                <w:sz w:val="24"/>
                <w:szCs w:val="24"/>
              </w:rPr>
              <w:t>:Л</w:t>
            </w:r>
            <w:proofErr w:type="gramEnd"/>
            <w:r w:rsidRPr="004E3DD1">
              <w:rPr>
                <w:rFonts w:ascii="Times New Roman" w:hAnsi="Times New Roman"/>
                <w:sz w:val="24"/>
                <w:szCs w:val="24"/>
              </w:rPr>
              <w:t>азурненский сельский Совет депутатов Козульского района</w:t>
            </w:r>
          </w:p>
          <w:p w:rsidR="00A45F44" w:rsidRPr="004E3DD1" w:rsidRDefault="00A45F44">
            <w:pPr>
              <w:pStyle w:val="a6"/>
              <w:spacing w:line="276" w:lineRule="auto"/>
              <w:rPr>
                <w:rFonts w:ascii="Times New Roman" w:hAnsi="Times New Roman"/>
                <w:sz w:val="24"/>
                <w:szCs w:val="24"/>
              </w:rPr>
            </w:pPr>
            <w:r w:rsidRPr="004E3DD1">
              <w:rPr>
                <w:rFonts w:ascii="Times New Roman" w:hAnsi="Times New Roman"/>
                <w:sz w:val="24"/>
                <w:szCs w:val="24"/>
              </w:rPr>
              <w:t>Адрес:662050, пос</w:t>
            </w:r>
            <w:proofErr w:type="gramStart"/>
            <w:r w:rsidRPr="004E3DD1">
              <w:rPr>
                <w:rFonts w:ascii="Times New Roman" w:hAnsi="Times New Roman"/>
                <w:sz w:val="24"/>
                <w:szCs w:val="24"/>
              </w:rPr>
              <w:t>.Л</w:t>
            </w:r>
            <w:proofErr w:type="gramEnd"/>
            <w:r w:rsidRPr="004E3DD1">
              <w:rPr>
                <w:rFonts w:ascii="Times New Roman" w:hAnsi="Times New Roman"/>
                <w:sz w:val="24"/>
                <w:szCs w:val="24"/>
              </w:rPr>
              <w:t>азурный, ул.Линейная 2, факс 2-12-54</w:t>
            </w:r>
          </w:p>
        </w:tc>
        <w:tc>
          <w:tcPr>
            <w:tcW w:w="4973" w:type="dxa"/>
          </w:tcPr>
          <w:p w:rsidR="00A45F44" w:rsidRPr="004E3DD1" w:rsidRDefault="00A45F44">
            <w:pPr>
              <w:pStyle w:val="a6"/>
              <w:spacing w:line="276" w:lineRule="auto"/>
              <w:rPr>
                <w:rFonts w:ascii="Times New Roman" w:hAnsi="Times New Roman"/>
                <w:sz w:val="24"/>
                <w:szCs w:val="24"/>
              </w:rPr>
            </w:pPr>
          </w:p>
          <w:p w:rsidR="00A45F44" w:rsidRPr="004E3DD1" w:rsidRDefault="00A45F44">
            <w:pPr>
              <w:pStyle w:val="a6"/>
              <w:spacing w:line="276" w:lineRule="auto"/>
              <w:rPr>
                <w:rFonts w:ascii="Times New Roman" w:hAnsi="Times New Roman"/>
                <w:sz w:val="24"/>
                <w:szCs w:val="24"/>
              </w:rPr>
            </w:pPr>
          </w:p>
          <w:p w:rsidR="00A45F44" w:rsidRDefault="00A45F44">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Default="004E3DD1">
            <w:pPr>
              <w:pStyle w:val="a6"/>
              <w:spacing w:line="276" w:lineRule="auto"/>
              <w:rPr>
                <w:rFonts w:ascii="Times New Roman" w:hAnsi="Times New Roman"/>
                <w:sz w:val="24"/>
                <w:szCs w:val="24"/>
              </w:rPr>
            </w:pPr>
          </w:p>
          <w:p w:rsidR="004E3DD1" w:rsidRPr="004E3DD1" w:rsidRDefault="004E3DD1">
            <w:pPr>
              <w:pStyle w:val="a6"/>
              <w:spacing w:line="276" w:lineRule="auto"/>
              <w:rPr>
                <w:rFonts w:ascii="Times New Roman" w:hAnsi="Times New Roman"/>
                <w:sz w:val="24"/>
                <w:szCs w:val="24"/>
              </w:rPr>
            </w:pPr>
          </w:p>
          <w:p w:rsidR="00A45F44" w:rsidRPr="004E3DD1" w:rsidRDefault="00A45F44">
            <w:pPr>
              <w:pStyle w:val="a6"/>
              <w:spacing w:line="276" w:lineRule="auto"/>
              <w:rPr>
                <w:rFonts w:ascii="Times New Roman" w:hAnsi="Times New Roman"/>
                <w:sz w:val="24"/>
                <w:szCs w:val="24"/>
              </w:rPr>
            </w:pPr>
          </w:p>
          <w:p w:rsidR="00A45F44" w:rsidRPr="004E3DD1" w:rsidRDefault="00A45F44">
            <w:pPr>
              <w:pStyle w:val="a6"/>
              <w:spacing w:line="276" w:lineRule="auto"/>
              <w:rPr>
                <w:rFonts w:ascii="Times New Roman" w:hAnsi="Times New Roman"/>
                <w:sz w:val="24"/>
                <w:szCs w:val="24"/>
              </w:rPr>
            </w:pPr>
            <w:r w:rsidRPr="004E3DD1">
              <w:rPr>
                <w:rFonts w:ascii="Times New Roman" w:hAnsi="Times New Roman"/>
                <w:sz w:val="24"/>
                <w:szCs w:val="24"/>
              </w:rPr>
              <w:t>Газета выходит один раз в месяц</w:t>
            </w:r>
          </w:p>
          <w:p w:rsidR="00A45F44" w:rsidRPr="004E3DD1" w:rsidRDefault="00A45F44">
            <w:pPr>
              <w:pStyle w:val="a6"/>
              <w:spacing w:line="276" w:lineRule="auto"/>
              <w:rPr>
                <w:rFonts w:ascii="Times New Roman" w:hAnsi="Times New Roman"/>
                <w:sz w:val="24"/>
                <w:szCs w:val="24"/>
              </w:rPr>
            </w:pPr>
            <w:r w:rsidRPr="004E3DD1">
              <w:rPr>
                <w:rFonts w:ascii="Times New Roman" w:hAnsi="Times New Roman"/>
                <w:sz w:val="24"/>
                <w:szCs w:val="24"/>
              </w:rPr>
              <w:t>Тираж 25 экземпляров</w:t>
            </w:r>
          </w:p>
          <w:p w:rsidR="00A45F44" w:rsidRPr="004E3DD1" w:rsidRDefault="00A45F44">
            <w:pPr>
              <w:pStyle w:val="a6"/>
              <w:spacing w:line="276" w:lineRule="auto"/>
              <w:rPr>
                <w:rFonts w:ascii="Times New Roman" w:hAnsi="Times New Roman"/>
                <w:sz w:val="24"/>
                <w:szCs w:val="24"/>
              </w:rPr>
            </w:pPr>
            <w:r w:rsidRPr="004E3DD1">
              <w:rPr>
                <w:rFonts w:ascii="Times New Roman" w:hAnsi="Times New Roman"/>
                <w:sz w:val="24"/>
                <w:szCs w:val="24"/>
              </w:rPr>
              <w:t xml:space="preserve"> </w:t>
            </w:r>
            <w:proofErr w:type="gramStart"/>
            <w:r w:rsidRPr="004E3DD1">
              <w:rPr>
                <w:rFonts w:ascii="Times New Roman" w:hAnsi="Times New Roman"/>
                <w:sz w:val="24"/>
                <w:szCs w:val="24"/>
              </w:rPr>
              <w:t xml:space="preserve">Ответственный за выпуск </w:t>
            </w:r>
            <w:proofErr w:type="gramEnd"/>
          </w:p>
          <w:p w:rsidR="00A45F44" w:rsidRPr="004E3DD1" w:rsidRDefault="00A45F44">
            <w:pPr>
              <w:pStyle w:val="a6"/>
              <w:spacing w:line="276" w:lineRule="auto"/>
              <w:rPr>
                <w:rFonts w:ascii="Times New Roman" w:hAnsi="Times New Roman"/>
                <w:sz w:val="24"/>
                <w:szCs w:val="24"/>
              </w:rPr>
            </w:pPr>
            <w:r w:rsidRPr="004E3DD1">
              <w:rPr>
                <w:rFonts w:ascii="Times New Roman" w:hAnsi="Times New Roman"/>
                <w:sz w:val="24"/>
                <w:szCs w:val="24"/>
              </w:rPr>
              <w:t xml:space="preserve">  С. </w:t>
            </w:r>
            <w:proofErr w:type="spellStart"/>
            <w:r w:rsidRPr="004E3DD1">
              <w:rPr>
                <w:rFonts w:ascii="Times New Roman" w:hAnsi="Times New Roman"/>
                <w:sz w:val="24"/>
                <w:szCs w:val="24"/>
              </w:rPr>
              <w:t>Ю.Шупикова</w:t>
            </w:r>
            <w:proofErr w:type="spellEnd"/>
            <w:r w:rsidRPr="004E3DD1">
              <w:rPr>
                <w:rFonts w:ascii="Times New Roman" w:hAnsi="Times New Roman"/>
                <w:sz w:val="24"/>
                <w:szCs w:val="24"/>
              </w:rPr>
              <w:t xml:space="preserve"> тел.2-22-38</w:t>
            </w:r>
          </w:p>
          <w:p w:rsidR="00A45F44" w:rsidRPr="004E3DD1" w:rsidRDefault="00A45F44">
            <w:pPr>
              <w:pStyle w:val="a6"/>
              <w:spacing w:line="276" w:lineRule="auto"/>
              <w:rPr>
                <w:rFonts w:ascii="Times New Roman" w:hAnsi="Times New Roman"/>
                <w:sz w:val="24"/>
                <w:szCs w:val="24"/>
              </w:rPr>
            </w:pPr>
          </w:p>
        </w:tc>
      </w:tr>
    </w:tbl>
    <w:p w:rsidR="001E51BE" w:rsidRPr="004E3DD1" w:rsidRDefault="001E51BE"/>
    <w:sectPr w:rsidR="001E51BE" w:rsidRPr="004E3DD1" w:rsidSect="001E51B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4F9" w:rsidRDefault="005A44F9" w:rsidP="00A811B5">
      <w:r>
        <w:separator/>
      </w:r>
    </w:p>
  </w:endnote>
  <w:endnote w:type="continuationSeparator" w:id="0">
    <w:p w:rsidR="005A44F9" w:rsidRDefault="005A44F9" w:rsidP="00A81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B5" w:rsidRDefault="00A811B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B5" w:rsidRDefault="00A811B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B5" w:rsidRDefault="00A811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4F9" w:rsidRDefault="005A44F9" w:rsidP="00A811B5">
      <w:r>
        <w:separator/>
      </w:r>
    </w:p>
  </w:footnote>
  <w:footnote w:type="continuationSeparator" w:id="0">
    <w:p w:rsidR="005A44F9" w:rsidRDefault="005A44F9" w:rsidP="00A81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B5" w:rsidRDefault="00A811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897"/>
      <w:docPartObj>
        <w:docPartGallery w:val="Page Numbers (Top of Page)"/>
        <w:docPartUnique/>
      </w:docPartObj>
    </w:sdtPr>
    <w:sdtContent>
      <w:p w:rsidR="00A811B5" w:rsidRDefault="00253258">
        <w:pPr>
          <w:pStyle w:val="a7"/>
        </w:pPr>
        <w:fldSimple w:instr=" PAGE   \* MERGEFORMAT ">
          <w:r w:rsidR="004E3DD1">
            <w:rPr>
              <w:noProof/>
            </w:rPr>
            <w:t>10</w:t>
          </w:r>
        </w:fldSimple>
        <w:r w:rsidR="00A811B5">
          <w:t xml:space="preserve">                                  «Лазурненский вестник» №7 от 27 марта 2020 года                        </w:t>
        </w:r>
      </w:p>
    </w:sdtContent>
  </w:sdt>
  <w:p w:rsidR="00A811B5" w:rsidRDefault="00A811B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B5" w:rsidRDefault="00A811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27E9"/>
    <w:multiLevelType w:val="multilevel"/>
    <w:tmpl w:val="A66C18C4"/>
    <w:lvl w:ilvl="0">
      <w:start w:val="4"/>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361316"/>
    <w:multiLevelType w:val="multilevel"/>
    <w:tmpl w:val="6C2A0B4E"/>
    <w:lvl w:ilvl="0">
      <w:start w:val="3"/>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29D20B1"/>
    <w:multiLevelType w:val="multilevel"/>
    <w:tmpl w:val="AF10993C"/>
    <w:lvl w:ilvl="0">
      <w:start w:val="6"/>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D7813DC"/>
    <w:multiLevelType w:val="multilevel"/>
    <w:tmpl w:val="02502CB6"/>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6133101"/>
    <w:multiLevelType w:val="multilevel"/>
    <w:tmpl w:val="68DAD2A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6"/>
    </w:lvlOverride>
    <w:lvlOverride w:ilvl="1"/>
    <w:lvlOverride w:ilvl="2"/>
    <w:lvlOverride w:ilvl="3"/>
    <w:lvlOverride w:ilvl="4"/>
    <w:lvlOverride w:ilvl="5"/>
    <w:lvlOverride w:ilvl="6"/>
    <w:lvlOverride w:ilvl="7"/>
    <w:lvlOverride w:ilvl="8"/>
  </w:num>
  <w:num w:numId="3">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4">
    <w:abstractNumId w:val="5"/>
    <w:lvlOverride w:ilvl="0">
      <w:startOverride w:val="3"/>
    </w:lvlOverride>
    <w:lvlOverride w:ilvl="1"/>
    <w:lvlOverride w:ilvl="2"/>
    <w:lvlOverride w:ilvl="3"/>
    <w:lvlOverride w:ilvl="4"/>
    <w:lvlOverride w:ilvl="5"/>
    <w:lvlOverride w:ilvl="6"/>
    <w:lvlOverride w:ilvl="7"/>
    <w:lvlOverride w:ilvl="8"/>
  </w:num>
  <w:num w:numId="5">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5C2D"/>
    <w:rsid w:val="00142584"/>
    <w:rsid w:val="001E51BE"/>
    <w:rsid w:val="00253258"/>
    <w:rsid w:val="004E3DD1"/>
    <w:rsid w:val="005A44F9"/>
    <w:rsid w:val="0069320C"/>
    <w:rsid w:val="00A45F44"/>
    <w:rsid w:val="00A811B5"/>
    <w:rsid w:val="00B05C2D"/>
    <w:rsid w:val="00CC0C2E"/>
    <w:rsid w:val="00E019D4"/>
    <w:rsid w:val="00F34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C2D"/>
    <w:pPr>
      <w:spacing w:before="100" w:beforeAutospacing="1" w:after="100" w:afterAutospacing="1"/>
    </w:pPr>
  </w:style>
  <w:style w:type="paragraph" w:customStyle="1" w:styleId="ConsPlusNormal">
    <w:name w:val="ConsPlusNormal"/>
    <w:semiHidden/>
    <w:rsid w:val="00B05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B05C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semiHidden/>
    <w:rsid w:val="00B05C2D"/>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F349FF"/>
    <w:rPr>
      <w:rFonts w:ascii="Tahoma" w:hAnsi="Tahoma" w:cs="Tahoma"/>
      <w:sz w:val="16"/>
      <w:szCs w:val="16"/>
    </w:rPr>
  </w:style>
  <w:style w:type="character" w:customStyle="1" w:styleId="a5">
    <w:name w:val="Текст выноски Знак"/>
    <w:basedOn w:val="a0"/>
    <w:link w:val="a4"/>
    <w:uiPriority w:val="99"/>
    <w:semiHidden/>
    <w:rsid w:val="00F349FF"/>
    <w:rPr>
      <w:rFonts w:ascii="Tahoma" w:eastAsia="Times New Roman" w:hAnsi="Tahoma" w:cs="Tahoma"/>
      <w:sz w:val="16"/>
      <w:szCs w:val="16"/>
      <w:lang w:eastAsia="ru-RU"/>
    </w:rPr>
  </w:style>
  <w:style w:type="paragraph" w:styleId="a6">
    <w:name w:val="No Spacing"/>
    <w:uiPriority w:val="1"/>
    <w:qFormat/>
    <w:rsid w:val="00A45F44"/>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A811B5"/>
    <w:pPr>
      <w:tabs>
        <w:tab w:val="center" w:pos="4677"/>
        <w:tab w:val="right" w:pos="9355"/>
      </w:tabs>
    </w:pPr>
  </w:style>
  <w:style w:type="character" w:customStyle="1" w:styleId="a8">
    <w:name w:val="Верхний колонтитул Знак"/>
    <w:basedOn w:val="a0"/>
    <w:link w:val="a7"/>
    <w:uiPriority w:val="99"/>
    <w:rsid w:val="00A811B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811B5"/>
    <w:pPr>
      <w:tabs>
        <w:tab w:val="center" w:pos="4677"/>
        <w:tab w:val="right" w:pos="9355"/>
      </w:tabs>
    </w:pPr>
  </w:style>
  <w:style w:type="character" w:customStyle="1" w:styleId="aa">
    <w:name w:val="Нижний колонтитул Знак"/>
    <w:basedOn w:val="a0"/>
    <w:link w:val="a9"/>
    <w:uiPriority w:val="99"/>
    <w:semiHidden/>
    <w:rsid w:val="00A811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917049">
      <w:bodyDiv w:val="1"/>
      <w:marLeft w:val="0"/>
      <w:marRight w:val="0"/>
      <w:marTop w:val="0"/>
      <w:marBottom w:val="0"/>
      <w:divBdr>
        <w:top w:val="none" w:sz="0" w:space="0" w:color="auto"/>
        <w:left w:val="none" w:sz="0" w:space="0" w:color="auto"/>
        <w:bottom w:val="none" w:sz="0" w:space="0" w:color="auto"/>
        <w:right w:val="none" w:sz="0" w:space="0" w:color="auto"/>
      </w:divBdr>
    </w:div>
    <w:div w:id="184750597">
      <w:bodyDiv w:val="1"/>
      <w:marLeft w:val="0"/>
      <w:marRight w:val="0"/>
      <w:marTop w:val="0"/>
      <w:marBottom w:val="0"/>
      <w:divBdr>
        <w:top w:val="none" w:sz="0" w:space="0" w:color="auto"/>
        <w:left w:val="none" w:sz="0" w:space="0" w:color="auto"/>
        <w:bottom w:val="none" w:sz="0" w:space="0" w:color="auto"/>
        <w:right w:val="none" w:sz="0" w:space="0" w:color="auto"/>
      </w:divBdr>
    </w:div>
    <w:div w:id="6113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2899</Words>
  <Characters>16525</Characters>
  <Application>Microsoft Office Word</Application>
  <DocSecurity>0</DocSecurity>
  <Lines>137</Lines>
  <Paragraphs>38</Paragraphs>
  <ScaleCrop>false</ScaleCrop>
  <Company>Microsoft</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10</cp:revision>
  <dcterms:created xsi:type="dcterms:W3CDTF">2020-03-27T01:34:00Z</dcterms:created>
  <dcterms:modified xsi:type="dcterms:W3CDTF">2020-03-27T02:00:00Z</dcterms:modified>
</cp:coreProperties>
</file>