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EE" w:rsidRPr="001622F3" w:rsidRDefault="00A275EE" w:rsidP="00A275EE">
      <w:pPr>
        <w:jc w:val="center"/>
        <w:rPr>
          <w:rFonts w:ascii="Arial" w:hAnsi="Arial" w:cs="Arial"/>
          <w:b/>
        </w:rPr>
      </w:pPr>
      <w:r w:rsidRPr="001622F3">
        <w:rPr>
          <w:rFonts w:ascii="Arial" w:hAnsi="Arial" w:cs="Arial"/>
          <w:b/>
        </w:rPr>
        <w:t>РОССИЙСКАЯ ФЕДЕРАЦИЯ</w:t>
      </w:r>
    </w:p>
    <w:p w:rsidR="00A275EE" w:rsidRPr="001622F3" w:rsidRDefault="00A275EE" w:rsidP="00A275EE">
      <w:pPr>
        <w:jc w:val="center"/>
        <w:rPr>
          <w:rFonts w:ascii="Arial" w:hAnsi="Arial" w:cs="Arial"/>
          <w:b/>
        </w:rPr>
      </w:pPr>
      <w:r w:rsidRPr="001622F3">
        <w:rPr>
          <w:rFonts w:ascii="Arial" w:hAnsi="Arial" w:cs="Arial"/>
          <w:b/>
        </w:rPr>
        <w:t>ЛАЗУРНЕНСКИЙ СЕЛЬСКИЙ СОВЕТ ДЕПУТАТОВ</w:t>
      </w:r>
    </w:p>
    <w:p w:rsidR="00A275EE" w:rsidRPr="001622F3" w:rsidRDefault="00A275EE" w:rsidP="00A275EE">
      <w:pPr>
        <w:jc w:val="center"/>
        <w:rPr>
          <w:rFonts w:ascii="Arial" w:hAnsi="Arial" w:cs="Arial"/>
          <w:b/>
        </w:rPr>
      </w:pPr>
      <w:r w:rsidRPr="001622F3">
        <w:rPr>
          <w:rFonts w:ascii="Arial" w:hAnsi="Arial" w:cs="Arial"/>
          <w:b/>
        </w:rPr>
        <w:t>КОЗУЛЬСКОГО РАЙОНА</w:t>
      </w:r>
    </w:p>
    <w:p w:rsidR="00A275EE" w:rsidRPr="001622F3" w:rsidRDefault="00A275EE" w:rsidP="00A275EE">
      <w:pPr>
        <w:jc w:val="center"/>
        <w:rPr>
          <w:rFonts w:ascii="Arial" w:hAnsi="Arial" w:cs="Arial"/>
          <w:b/>
        </w:rPr>
      </w:pPr>
      <w:r w:rsidRPr="001622F3">
        <w:rPr>
          <w:rFonts w:ascii="Arial" w:hAnsi="Arial" w:cs="Arial"/>
          <w:b/>
        </w:rPr>
        <w:t>КРАСНОЯРСКОГО КРАЯ</w:t>
      </w:r>
    </w:p>
    <w:p w:rsidR="00A275EE" w:rsidRPr="001622F3" w:rsidRDefault="00A275EE" w:rsidP="00A275EE">
      <w:pPr>
        <w:jc w:val="center"/>
        <w:rPr>
          <w:rFonts w:ascii="Arial" w:hAnsi="Arial" w:cs="Arial"/>
          <w:b/>
        </w:rPr>
      </w:pPr>
    </w:p>
    <w:p w:rsidR="00A275EE" w:rsidRPr="001622F3" w:rsidRDefault="00A275EE" w:rsidP="00A275EE">
      <w:pPr>
        <w:jc w:val="center"/>
        <w:rPr>
          <w:rFonts w:ascii="Arial" w:hAnsi="Arial" w:cs="Arial"/>
          <w:b/>
        </w:rPr>
      </w:pPr>
      <w:r w:rsidRPr="001622F3">
        <w:rPr>
          <w:rFonts w:ascii="Arial" w:hAnsi="Arial" w:cs="Arial"/>
          <w:b/>
        </w:rPr>
        <w:t xml:space="preserve">       РЕШЕНИЕ</w:t>
      </w:r>
    </w:p>
    <w:p w:rsidR="00A275EE" w:rsidRPr="001622F3" w:rsidRDefault="00A275EE" w:rsidP="00A275EE">
      <w:pPr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                                                   </w:t>
      </w:r>
    </w:p>
    <w:p w:rsidR="00A275EE" w:rsidRPr="001622F3" w:rsidRDefault="00197ED6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>19 апреля</w:t>
      </w:r>
      <w:r w:rsidR="00A275EE" w:rsidRPr="001622F3">
        <w:rPr>
          <w:rFonts w:ascii="Arial" w:hAnsi="Arial" w:cs="Arial"/>
        </w:rPr>
        <w:t xml:space="preserve"> 2019 года                       п.Лазурный                           №</w:t>
      </w:r>
      <w:r w:rsidRPr="001622F3">
        <w:rPr>
          <w:rFonts w:ascii="Arial" w:hAnsi="Arial" w:cs="Arial"/>
        </w:rPr>
        <w:t xml:space="preserve"> 25-89</w:t>
      </w:r>
    </w:p>
    <w:p w:rsidR="00A275EE" w:rsidRPr="001622F3" w:rsidRDefault="00A275EE" w:rsidP="00A275EE">
      <w:pPr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       </w:t>
      </w:r>
    </w:p>
    <w:p w:rsidR="00A275EE" w:rsidRPr="001622F3" w:rsidRDefault="00A275EE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 О внесении изменений в решение  Лазурненского сельского Совета депутатов от 21.12.2018 №23-76 «О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</w:t>
      </w:r>
    </w:p>
    <w:p w:rsidR="00A275EE" w:rsidRPr="001622F3" w:rsidRDefault="00A275EE" w:rsidP="00A275EE">
      <w:pPr>
        <w:rPr>
          <w:rFonts w:ascii="Arial" w:hAnsi="Arial" w:cs="Arial"/>
        </w:rPr>
      </w:pPr>
    </w:p>
    <w:p w:rsidR="00A275EE" w:rsidRPr="001622F3" w:rsidRDefault="00A275EE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              В соответствии со статьями 31-33 Градостроительного  кодекса  Российской Федерации , Федеральным  законом от 6 октября 2003года № 131-ФЗ «Об общих  принципах  организации  местного  самоуправления в Российской Федерации», статьёй 34 Федерального  закона  от 23.06.2014 №171-ФЗ (редакция от 24.11.2014)  «О внесении  изменений в Земельный  кодекс  Российской  Федерации и отдельные  законодательные  акты  Российской  Федерации»  Уставом  сельсовета, на  основании  заявления Азизова И.И.  , протокола  публичных  слушаний от 06.03.2019, заключения  комиссии по  землепользованию и застройке Лазурненского   сельсовета Козульского  района  Красноярского края  от </w:t>
      </w:r>
      <w:r w:rsidR="00421F74" w:rsidRPr="001622F3">
        <w:rPr>
          <w:rFonts w:ascii="Arial" w:hAnsi="Arial" w:cs="Arial"/>
        </w:rPr>
        <w:t>06</w:t>
      </w:r>
      <w:r w:rsidRPr="001622F3">
        <w:rPr>
          <w:rFonts w:ascii="Arial" w:hAnsi="Arial" w:cs="Arial"/>
        </w:rPr>
        <w:t>.0</w:t>
      </w:r>
      <w:r w:rsidR="00421F74" w:rsidRPr="001622F3">
        <w:rPr>
          <w:rFonts w:ascii="Arial" w:hAnsi="Arial" w:cs="Arial"/>
        </w:rPr>
        <w:t>3</w:t>
      </w:r>
      <w:r w:rsidRPr="001622F3">
        <w:rPr>
          <w:rFonts w:ascii="Arial" w:hAnsi="Arial" w:cs="Arial"/>
        </w:rPr>
        <w:t>.2019, Лазурненский сельский Совет депутатов  РЕШИЛ:</w:t>
      </w:r>
    </w:p>
    <w:p w:rsidR="00421F74" w:rsidRPr="001622F3" w:rsidRDefault="00A275EE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>1.</w:t>
      </w:r>
      <w:r w:rsidR="00FF19F7" w:rsidRPr="001622F3">
        <w:rPr>
          <w:rFonts w:ascii="Arial" w:hAnsi="Arial" w:cs="Arial"/>
        </w:rPr>
        <w:t xml:space="preserve">Приложение №1 к решению сельского  Совета  депутатов Лазурненского  сельсовета от 21.12.2018 № 23-76 в таблице №1 </w:t>
      </w:r>
      <w:r w:rsidR="00421F74" w:rsidRPr="001622F3">
        <w:rPr>
          <w:rFonts w:ascii="Arial" w:hAnsi="Arial" w:cs="Arial"/>
        </w:rPr>
        <w:t xml:space="preserve"> «Виды  разрешенного использования для  территориальных  зон</w:t>
      </w:r>
      <w:r w:rsidR="008D32D1" w:rsidRPr="001622F3">
        <w:rPr>
          <w:rFonts w:ascii="Arial" w:hAnsi="Arial" w:cs="Arial"/>
        </w:rPr>
        <w:t>»</w:t>
      </w:r>
      <w:r w:rsidR="00753825" w:rsidRPr="001622F3">
        <w:rPr>
          <w:rFonts w:ascii="Arial" w:hAnsi="Arial" w:cs="Arial"/>
        </w:rPr>
        <w:t xml:space="preserve"> </w:t>
      </w:r>
      <w:r w:rsidR="00421F74" w:rsidRPr="001622F3">
        <w:rPr>
          <w:rFonts w:ascii="Arial" w:hAnsi="Arial" w:cs="Arial"/>
        </w:rPr>
        <w:t xml:space="preserve">  изложить  в следующей  редакции:</w:t>
      </w:r>
    </w:p>
    <w:p w:rsidR="00A275EE" w:rsidRPr="001622F3" w:rsidRDefault="00421F74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1.1 Границы территориальных зон СХ-2 в деревне  Большой  Кемчуг по  ул.  </w:t>
      </w:r>
      <w:r w:rsidR="007D66CC" w:rsidRPr="001622F3">
        <w:rPr>
          <w:rFonts w:ascii="Arial" w:hAnsi="Arial" w:cs="Arial"/>
        </w:rPr>
        <w:t>Набереж</w:t>
      </w:r>
      <w:r w:rsidRPr="001622F3">
        <w:rPr>
          <w:rFonts w:ascii="Arial" w:hAnsi="Arial" w:cs="Arial"/>
        </w:rPr>
        <w:t>ная,1 «Б», и 1 «Г» изменить  на  зону  специализированной  общественной  застройки (О5).</w:t>
      </w:r>
    </w:p>
    <w:p w:rsidR="00A275EE" w:rsidRPr="001622F3" w:rsidRDefault="00A275EE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>2.Контроль за исполнением   данного решения возложить на заместителя главы администрации Лазурненского сельсовета.</w:t>
      </w:r>
    </w:p>
    <w:p w:rsidR="00A275EE" w:rsidRPr="001622F3" w:rsidRDefault="00A275EE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Pr="001622F3">
        <w:rPr>
          <w:rFonts w:ascii="Arial" w:hAnsi="Arial" w:cs="Arial"/>
          <w:lang w:val="en-US"/>
        </w:rPr>
        <w:t>http</w:t>
      </w:r>
      <w:r w:rsidRPr="001622F3">
        <w:rPr>
          <w:rFonts w:ascii="Arial" w:hAnsi="Arial" w:cs="Arial"/>
        </w:rPr>
        <w:t>://</w:t>
      </w:r>
      <w:r w:rsidRPr="001622F3">
        <w:rPr>
          <w:rFonts w:ascii="Arial" w:hAnsi="Arial" w:cs="Arial"/>
          <w:lang w:val="en-US"/>
        </w:rPr>
        <w:t>lazurnensky</w:t>
      </w:r>
      <w:r w:rsidRPr="001622F3">
        <w:rPr>
          <w:rFonts w:ascii="Arial" w:hAnsi="Arial" w:cs="Arial"/>
        </w:rPr>
        <w:t>.</w:t>
      </w:r>
      <w:r w:rsidRPr="001622F3">
        <w:rPr>
          <w:rFonts w:ascii="Arial" w:hAnsi="Arial" w:cs="Arial"/>
          <w:lang w:val="en-US"/>
        </w:rPr>
        <w:t>ru</w:t>
      </w:r>
      <w:r w:rsidRPr="001622F3">
        <w:rPr>
          <w:rFonts w:ascii="Arial" w:hAnsi="Arial" w:cs="Arial"/>
        </w:rPr>
        <w:t>/.</w:t>
      </w:r>
    </w:p>
    <w:p w:rsidR="00A275EE" w:rsidRPr="001622F3" w:rsidRDefault="00A275EE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 </w:t>
      </w:r>
    </w:p>
    <w:p w:rsidR="00A275EE" w:rsidRPr="001622F3" w:rsidRDefault="00A275EE" w:rsidP="00A275EE">
      <w:pPr>
        <w:jc w:val="both"/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 </w:t>
      </w:r>
    </w:p>
    <w:p w:rsidR="00A275EE" w:rsidRPr="001622F3" w:rsidRDefault="00A275EE" w:rsidP="00A275EE">
      <w:pPr>
        <w:rPr>
          <w:rFonts w:ascii="Arial" w:hAnsi="Arial" w:cs="Arial"/>
        </w:rPr>
      </w:pPr>
      <w:r w:rsidRPr="001622F3">
        <w:rPr>
          <w:rFonts w:ascii="Arial" w:hAnsi="Arial" w:cs="Arial"/>
        </w:rPr>
        <w:t>Глава сельсовета                                                                     А.С.Дементьев</w:t>
      </w:r>
    </w:p>
    <w:p w:rsidR="00E4780A" w:rsidRPr="001622F3" w:rsidRDefault="00A275EE">
      <w:pPr>
        <w:rPr>
          <w:rFonts w:ascii="Arial" w:hAnsi="Arial" w:cs="Arial"/>
        </w:rPr>
      </w:pPr>
      <w:r w:rsidRPr="001622F3">
        <w:rPr>
          <w:rFonts w:ascii="Arial" w:hAnsi="Arial" w:cs="Arial"/>
        </w:rPr>
        <w:t xml:space="preserve">Председатель Совета депутатов                                            В.И.Транчукова     </w:t>
      </w:r>
    </w:p>
    <w:sectPr w:rsidR="00E4780A" w:rsidRPr="001622F3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5EE"/>
    <w:rsid w:val="000208DF"/>
    <w:rsid w:val="001622F3"/>
    <w:rsid w:val="00197ED6"/>
    <w:rsid w:val="002623A2"/>
    <w:rsid w:val="002B3EEB"/>
    <w:rsid w:val="00421F74"/>
    <w:rsid w:val="005D7CEA"/>
    <w:rsid w:val="00753825"/>
    <w:rsid w:val="007D66CC"/>
    <w:rsid w:val="008D32D1"/>
    <w:rsid w:val="009E06B3"/>
    <w:rsid w:val="00A275EE"/>
    <w:rsid w:val="00B36F92"/>
    <w:rsid w:val="00C00777"/>
    <w:rsid w:val="00DB14CD"/>
    <w:rsid w:val="00DC3233"/>
    <w:rsid w:val="00E015FC"/>
    <w:rsid w:val="00E4780A"/>
    <w:rsid w:val="00FF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2019-04-24T08:44:00Z</cp:lastPrinted>
  <dcterms:created xsi:type="dcterms:W3CDTF">2019-04-11T00:54:00Z</dcterms:created>
  <dcterms:modified xsi:type="dcterms:W3CDTF">2019-04-30T04:45:00Z</dcterms:modified>
</cp:coreProperties>
</file>