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C" w:rsidRDefault="0061548C" w:rsidP="0061548C">
      <w:pPr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РОССИЙСКАЯ ФЕДЕРАЦИЯ</w:t>
      </w:r>
    </w:p>
    <w:p w:rsidR="0061548C" w:rsidRDefault="0061548C" w:rsidP="0061548C">
      <w:pPr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ЛАЗУРНЕНСКИЙ СЕЛЬСКИЙ СОВЕТ ДЕПУТАТОВ</w:t>
      </w:r>
    </w:p>
    <w:p w:rsidR="0061548C" w:rsidRDefault="0061548C" w:rsidP="0061548C">
      <w:pPr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КОЗУЛЬСКОГО РАЙОНА </w:t>
      </w:r>
    </w:p>
    <w:p w:rsidR="0061548C" w:rsidRDefault="0061548C" w:rsidP="0061548C">
      <w:pPr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КРАСНОЯРСКОГО КРАЯ</w:t>
      </w:r>
    </w:p>
    <w:p w:rsidR="0061548C" w:rsidRDefault="0061548C" w:rsidP="0061548C">
      <w:pPr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</w:p>
    <w:p w:rsidR="0061548C" w:rsidRDefault="0061548C" w:rsidP="0061548C">
      <w:pPr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РЕШЕНИЕ</w:t>
      </w:r>
    </w:p>
    <w:p w:rsidR="0061548C" w:rsidRDefault="0061548C" w:rsidP="0061548C">
      <w:pPr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</w:p>
    <w:p w:rsidR="0061548C" w:rsidRDefault="0061548C" w:rsidP="00802003">
      <w:pPr>
        <w:ind w:firstLine="567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1</w:t>
      </w:r>
      <w:r w:rsidR="00E86631">
        <w:rPr>
          <w:bCs/>
          <w:kern w:val="32"/>
          <w:sz w:val="28"/>
          <w:szCs w:val="28"/>
        </w:rPr>
        <w:t>0</w:t>
      </w:r>
      <w:r>
        <w:rPr>
          <w:bCs/>
          <w:kern w:val="32"/>
          <w:sz w:val="28"/>
          <w:szCs w:val="28"/>
        </w:rPr>
        <w:t xml:space="preserve"> сентября 2020 г</w:t>
      </w:r>
      <w:r w:rsidR="00E86631">
        <w:rPr>
          <w:bCs/>
          <w:kern w:val="32"/>
          <w:sz w:val="28"/>
          <w:szCs w:val="28"/>
        </w:rPr>
        <w:t>ода</w:t>
      </w:r>
      <w:r>
        <w:rPr>
          <w:bCs/>
          <w:kern w:val="32"/>
          <w:sz w:val="28"/>
          <w:szCs w:val="28"/>
        </w:rPr>
        <w:t xml:space="preserve">    </w:t>
      </w:r>
      <w:r w:rsidR="00802003">
        <w:rPr>
          <w:bCs/>
          <w:kern w:val="32"/>
          <w:sz w:val="28"/>
          <w:szCs w:val="28"/>
        </w:rPr>
        <w:t xml:space="preserve">         </w:t>
      </w:r>
      <w:r>
        <w:rPr>
          <w:bCs/>
          <w:kern w:val="32"/>
          <w:sz w:val="28"/>
          <w:szCs w:val="28"/>
        </w:rPr>
        <w:t xml:space="preserve">  п.Лазурный                            № 08-32</w:t>
      </w:r>
    </w:p>
    <w:p w:rsidR="0061548C" w:rsidRDefault="0061548C" w:rsidP="0061548C">
      <w:pPr>
        <w:outlineLvl w:val="0"/>
        <w:rPr>
          <w:bCs/>
          <w:kern w:val="28"/>
          <w:sz w:val="28"/>
          <w:szCs w:val="28"/>
        </w:rPr>
      </w:pPr>
    </w:p>
    <w:p w:rsidR="0061548C" w:rsidRDefault="0061548C" w:rsidP="0061548C">
      <w:pPr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Об объявлении конкурса</w:t>
      </w:r>
    </w:p>
    <w:p w:rsidR="0061548C" w:rsidRDefault="0061548C" w:rsidP="0061548C">
      <w:pPr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по отбору кандидатов на должность</w:t>
      </w:r>
    </w:p>
    <w:p w:rsidR="0061548C" w:rsidRDefault="0061548C" w:rsidP="0061548C">
      <w:pPr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главы Лазурненского сельсовета </w:t>
      </w:r>
    </w:p>
    <w:p w:rsidR="0061548C" w:rsidRDefault="0061548C" w:rsidP="0061548C">
      <w:pPr>
        <w:ind w:firstLine="567"/>
        <w:jc w:val="both"/>
        <w:rPr>
          <w:sz w:val="28"/>
          <w:szCs w:val="28"/>
        </w:rPr>
      </w:pPr>
    </w:p>
    <w:p w:rsidR="0061548C" w:rsidRDefault="0061548C" w:rsidP="0061548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частями 2.1, 6 статьи 36 Федерального закона от 06.10.2003 № 131-ФЗ «Об общих принципах организации местного самоуправления в Российской Федерации», статьями 6, 11, 28 Устава Лазурненского сельсовета Козульского района Красноярского края, Положением о порядке проведения конкурса по отбору кандидатов на должность главы сельсовета, утвержденным решением Лазурненского сельского Совета депутатов от 07.08.2020 №07-30  Лазурненский сельский Совет депутатов РЕШИЛ:</w:t>
      </w:r>
      <w:proofErr w:type="gramEnd"/>
    </w:p>
    <w:p w:rsidR="0061548C" w:rsidRDefault="0061548C" w:rsidP="0061548C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Объявить конкурс по отбору кандидатов на должность главы  Лазурненского сельсовета Козульского района Красноярского края.</w:t>
      </w:r>
    </w:p>
    <w:p w:rsidR="0061548C" w:rsidRDefault="0061548C" w:rsidP="0061548C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Назначить проведение конкурса по отбору кандидатов на должность главы Лазурненского сельсовета Козульского района Красноярского края на 1</w:t>
      </w:r>
      <w:r w:rsidR="00E2570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октября 2020 года в 11 часов 00 минут по адресу: п. Лазурный, ул. Линейная, д.2, кабинет №1. </w:t>
      </w:r>
      <w:proofErr w:type="gramEnd"/>
    </w:p>
    <w:p w:rsidR="0061548C" w:rsidRDefault="0061548C" w:rsidP="0061548C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Утвердить текст объявления о приеме документов от кандидатов согласно Приложению 1.</w:t>
      </w:r>
    </w:p>
    <w:p w:rsidR="0061548C" w:rsidRDefault="0061548C" w:rsidP="0061548C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Назначить членов конкурсной комиссии согласно Приложению 2.</w:t>
      </w:r>
    </w:p>
    <w:p w:rsidR="0061548C" w:rsidRDefault="0061548C" w:rsidP="0061548C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прием документов от кандидатов, их регистрацию, а также организационное обеспечение работы конкурсной комиссии </w:t>
      </w:r>
      <w:proofErr w:type="spellStart"/>
      <w:r>
        <w:rPr>
          <w:sz w:val="28"/>
          <w:szCs w:val="28"/>
        </w:rPr>
        <w:t>Шупикову</w:t>
      </w:r>
      <w:proofErr w:type="spellEnd"/>
      <w:r>
        <w:rPr>
          <w:sz w:val="28"/>
          <w:szCs w:val="28"/>
        </w:rPr>
        <w:t xml:space="preserve"> Светлану Юрьевну заместителя главы Лазурненского сельсовета. </w:t>
      </w:r>
    </w:p>
    <w:p w:rsidR="0061548C" w:rsidRDefault="0061548C" w:rsidP="0061548C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Направить настоящее решение Главе Козульского района для назначения половины членов в состав конкурсной комиссии.</w:t>
      </w:r>
    </w:p>
    <w:p w:rsidR="0061548C" w:rsidRDefault="0061548C" w:rsidP="0061548C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сельского Совета депутатов Транчукову Валентину Ивановну.</w:t>
      </w:r>
    </w:p>
    <w:p w:rsidR="0061548C" w:rsidRDefault="0061548C" w:rsidP="0061548C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Настоящее решение вступает в силу в день, следующий за днем его официального опубликования  в периодическом печатном издании «Лазурненский вестник». </w:t>
      </w:r>
    </w:p>
    <w:p w:rsidR="0061548C" w:rsidRDefault="0061548C" w:rsidP="0061548C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48C" w:rsidRDefault="0061548C" w:rsidP="0061548C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48C" w:rsidRDefault="0061548C" w:rsidP="006154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r w:rsidR="008020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А.С.Дементьев</w:t>
      </w:r>
    </w:p>
    <w:p w:rsidR="0061548C" w:rsidRDefault="0061548C" w:rsidP="006154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</w:t>
      </w:r>
      <w:r w:rsidR="008020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В.И.Транчукова</w:t>
      </w:r>
    </w:p>
    <w:p w:rsidR="0061548C" w:rsidRDefault="0061548C" w:rsidP="0061548C">
      <w:pPr>
        <w:widowControl w:val="0"/>
        <w:ind w:left="5954" w:hanging="284"/>
        <w:rPr>
          <w:snapToGrid w:val="0"/>
          <w:sz w:val="28"/>
          <w:szCs w:val="28"/>
        </w:rPr>
      </w:pPr>
    </w:p>
    <w:p w:rsidR="0061548C" w:rsidRDefault="0061548C" w:rsidP="0061548C">
      <w:pPr>
        <w:widowControl w:val="0"/>
        <w:ind w:left="5954" w:hanging="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Приложение 1</w:t>
      </w:r>
    </w:p>
    <w:p w:rsidR="0061548C" w:rsidRDefault="0061548C" w:rsidP="0061548C">
      <w:pPr>
        <w:widowControl w:val="0"/>
        <w:ind w:left="5954" w:hanging="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к решению Лазурненского сельского Совета депутатов </w:t>
      </w:r>
    </w:p>
    <w:p w:rsidR="0061548C" w:rsidRDefault="0061548C" w:rsidP="0061548C">
      <w:pPr>
        <w:widowControl w:val="0"/>
        <w:ind w:left="5954" w:hanging="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от 1</w:t>
      </w:r>
      <w:r w:rsidR="00E25708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.09.2020  № 08-32</w:t>
      </w:r>
    </w:p>
    <w:p w:rsidR="0061548C" w:rsidRDefault="0061548C" w:rsidP="0061548C">
      <w:pPr>
        <w:widowControl w:val="0"/>
        <w:ind w:firstLine="720"/>
        <w:jc w:val="both"/>
        <w:rPr>
          <w:snapToGrid w:val="0"/>
          <w:sz w:val="28"/>
          <w:szCs w:val="28"/>
          <w:highlight w:val="yellow"/>
        </w:rPr>
      </w:pPr>
    </w:p>
    <w:p w:rsidR="0061548C" w:rsidRDefault="0061548C" w:rsidP="0061548C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Объявление о проведении конкурса по отбору кандидатов на должность</w:t>
      </w:r>
    </w:p>
    <w:p w:rsidR="0061548C" w:rsidRDefault="0061548C" w:rsidP="0061548C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главы Лазурненского сельсовета</w:t>
      </w:r>
    </w:p>
    <w:p w:rsidR="0061548C" w:rsidRDefault="0061548C" w:rsidP="0061548C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  <w:u w:val="single"/>
        </w:rPr>
        <w:t xml:space="preserve"> </w:t>
      </w:r>
    </w:p>
    <w:p w:rsidR="0061548C" w:rsidRDefault="0061548C" w:rsidP="0061548C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Лазурненский сельский Совет депутатов объявляет о начале приема документов от граждан, желающих принять участие в конкурсе по отбору кандидатов на должность главы Лазурненского сельсовета.</w:t>
      </w:r>
    </w:p>
    <w:p w:rsidR="0061548C" w:rsidRDefault="0061548C" w:rsidP="0061548C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Конкурс по отбору кандидатов на должность главы Лазурненского сельсовета состоится </w:t>
      </w:r>
      <w:r w:rsidR="00E25708">
        <w:rPr>
          <w:snapToGrid w:val="0"/>
          <w:sz w:val="28"/>
          <w:szCs w:val="28"/>
        </w:rPr>
        <w:t xml:space="preserve">12 </w:t>
      </w:r>
      <w:r w:rsidR="00E86631">
        <w:rPr>
          <w:snapToGrid w:val="0"/>
          <w:sz w:val="28"/>
          <w:szCs w:val="28"/>
        </w:rPr>
        <w:t>октября</w:t>
      </w:r>
      <w:r>
        <w:rPr>
          <w:snapToGrid w:val="0"/>
          <w:sz w:val="28"/>
          <w:szCs w:val="28"/>
        </w:rPr>
        <w:t xml:space="preserve"> 2020 года в 11-00 часов. </w:t>
      </w:r>
    </w:p>
    <w:p w:rsidR="0061548C" w:rsidRDefault="0061548C" w:rsidP="0061548C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Место проведения конкурса: п. Лазурный, ул</w:t>
      </w:r>
      <w:proofErr w:type="gramStart"/>
      <w:r>
        <w:rPr>
          <w:snapToGrid w:val="0"/>
          <w:sz w:val="28"/>
          <w:szCs w:val="28"/>
        </w:rPr>
        <w:t>.Л</w:t>
      </w:r>
      <w:proofErr w:type="gramEnd"/>
      <w:r>
        <w:rPr>
          <w:snapToGrid w:val="0"/>
          <w:sz w:val="28"/>
          <w:szCs w:val="28"/>
        </w:rPr>
        <w:t>инейная, д.2, кабинет №1.</w:t>
      </w:r>
    </w:p>
    <w:p w:rsidR="0061548C" w:rsidRDefault="0061548C" w:rsidP="0061548C">
      <w:pPr>
        <w:widowControl w:val="0"/>
        <w:ind w:firstLine="72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Условия конкурса:</w:t>
      </w:r>
    </w:p>
    <w:p w:rsidR="00A2428D" w:rsidRDefault="00A2428D" w:rsidP="00A2428D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A2428D" w:rsidRDefault="00A2428D" w:rsidP="00A2428D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личное заявление на участие в конкурсе;</w:t>
      </w:r>
    </w:p>
    <w:p w:rsidR="00A2428D" w:rsidRDefault="00A2428D" w:rsidP="00A2428D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собственноручно заполненную и подписанную анкету </w:t>
      </w:r>
      <w:r>
        <w:rPr>
          <w:sz w:val="28"/>
          <w:szCs w:val="28"/>
        </w:rPr>
        <w:br/>
        <w:t xml:space="preserve">с приложением фотографий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., 3 шт.;</w:t>
      </w:r>
    </w:p>
    <w:p w:rsidR="00A2428D" w:rsidRDefault="00A2428D" w:rsidP="00A2428D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паспорт или заменяющий его документ;</w:t>
      </w:r>
    </w:p>
    <w:p w:rsidR="00A2428D" w:rsidRDefault="00A2428D" w:rsidP="00A2428D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профессиональное образование, стаж работы и квалификацию (при наличии):</w:t>
      </w:r>
    </w:p>
    <w:p w:rsidR="00A2428D" w:rsidRDefault="00A2428D" w:rsidP="00A2428D">
      <w:pPr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документ о профессиональном образовании;</w:t>
      </w:r>
    </w:p>
    <w:p w:rsidR="00A2428D" w:rsidRDefault="00A2428D" w:rsidP="00A2428D">
      <w:pPr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трудовую книжку или иной документ, подтверждающий трудовую (служебную) деятельность гражданина;</w:t>
      </w:r>
    </w:p>
    <w:p w:rsidR="00A2428D" w:rsidRDefault="00A2428D" w:rsidP="00A2428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</w:t>
      </w:r>
      <w:r>
        <w:rPr>
          <w:sz w:val="28"/>
          <w:szCs w:val="28"/>
        </w:rPr>
        <w:br/>
        <w:t>об имуществе и обязательствах имущественного</w:t>
      </w:r>
      <w:proofErr w:type="gramEnd"/>
      <w:r>
        <w:rPr>
          <w:sz w:val="28"/>
          <w:szCs w:val="28"/>
        </w:rPr>
        <w:t xml:space="preserve"> характера и проверке достоверности и полноты таких сведений».</w:t>
      </w:r>
    </w:p>
    <w:p w:rsidR="00A2428D" w:rsidRDefault="00A2428D" w:rsidP="00A242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</w:t>
      </w:r>
      <w:r>
        <w:rPr>
          <w:sz w:val="28"/>
          <w:szCs w:val="28"/>
        </w:rPr>
        <w:br/>
        <w:t>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России.</w:t>
      </w:r>
    </w:p>
    <w:p w:rsidR="00A2428D" w:rsidRDefault="00A2428D" w:rsidP="00A2428D">
      <w:pPr>
        <w:tabs>
          <w:tab w:val="num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Также</w:t>
      </w:r>
      <w:r w:rsidR="00022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подаются копии документов, указанных в подпунктах 3 и 4 настоящего пункта.</w:t>
      </w:r>
    </w:p>
    <w:p w:rsidR="00A2428D" w:rsidRDefault="00A2428D" w:rsidP="00A242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желанию кандидата им могут быть представлены документы </w:t>
      </w:r>
      <w:r>
        <w:rPr>
          <w:sz w:val="28"/>
          <w:szCs w:val="28"/>
        </w:rPr>
        <w:br/>
        <w:t>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0229C3" w:rsidRDefault="000229C3" w:rsidP="000229C3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Вышеуказанные документы, кандидат представляет лично с 11сентября 2020 года по 10 октября  2020 года в администрацию сельсовета, по адресу: Красноярский край, </w:t>
      </w:r>
      <w:proofErr w:type="spellStart"/>
      <w:r>
        <w:rPr>
          <w:snapToGrid w:val="0"/>
          <w:sz w:val="28"/>
          <w:szCs w:val="28"/>
        </w:rPr>
        <w:t>Козульский</w:t>
      </w:r>
      <w:proofErr w:type="spellEnd"/>
      <w:r>
        <w:rPr>
          <w:snapToGrid w:val="0"/>
          <w:sz w:val="28"/>
          <w:szCs w:val="28"/>
        </w:rPr>
        <w:t xml:space="preserve"> район,  п</w:t>
      </w:r>
      <w:proofErr w:type="gramStart"/>
      <w:r>
        <w:rPr>
          <w:snapToGrid w:val="0"/>
          <w:sz w:val="28"/>
          <w:szCs w:val="28"/>
        </w:rPr>
        <w:t>.Л</w:t>
      </w:r>
      <w:proofErr w:type="gramEnd"/>
      <w:r>
        <w:rPr>
          <w:snapToGrid w:val="0"/>
          <w:sz w:val="28"/>
          <w:szCs w:val="28"/>
        </w:rPr>
        <w:t xml:space="preserve">азурный, ул.Линейная, д.2, кабинет №5. Прием документов осуществляет  заместитель главы Лазурненского сельсовета  </w:t>
      </w:r>
      <w:proofErr w:type="spellStart"/>
      <w:r>
        <w:rPr>
          <w:snapToGrid w:val="0"/>
          <w:sz w:val="28"/>
          <w:szCs w:val="28"/>
        </w:rPr>
        <w:t>Шупикова</w:t>
      </w:r>
      <w:proofErr w:type="spellEnd"/>
      <w:r>
        <w:rPr>
          <w:snapToGrid w:val="0"/>
          <w:sz w:val="28"/>
          <w:szCs w:val="28"/>
        </w:rPr>
        <w:t xml:space="preserve"> Светлана Юрьевна в рабочие дни с 8.00 до 12.00 часов и с 13.00 до 16.00 часов.  Телефон для справок 8(39154)2-22-38.</w:t>
      </w:r>
    </w:p>
    <w:p w:rsidR="00A2428D" w:rsidRDefault="00A2428D" w:rsidP="00A2428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Лазурненском сельсовета (далее – Программа).</w:t>
      </w:r>
    </w:p>
    <w:p w:rsidR="00A2428D" w:rsidRDefault="00A2428D" w:rsidP="00A242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обязательно должна содержать:</w:t>
      </w:r>
    </w:p>
    <w:p w:rsidR="00A2428D" w:rsidRDefault="00A2428D" w:rsidP="00A2428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оценку текущего социально-экономического состояния</w:t>
      </w:r>
      <w:r>
        <w:t xml:space="preserve"> Лазурненского сельсовета</w:t>
      </w:r>
      <w:r>
        <w:rPr>
          <w:sz w:val="28"/>
          <w:szCs w:val="28"/>
        </w:rPr>
        <w:t>;</w:t>
      </w:r>
    </w:p>
    <w:p w:rsidR="00A2428D" w:rsidRDefault="00A2428D" w:rsidP="00A2428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основных социально-экономических проблем</w:t>
      </w:r>
      <w:r>
        <w:t xml:space="preserve"> Лазурненского сельсовета</w:t>
      </w:r>
      <w:r>
        <w:rPr>
          <w:sz w:val="28"/>
          <w:szCs w:val="28"/>
        </w:rPr>
        <w:t>;</w:t>
      </w:r>
    </w:p>
    <w:p w:rsidR="00A2428D" w:rsidRDefault="00A2428D" w:rsidP="00A2428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предлагаемых кандидатом мер, направленных </w:t>
      </w:r>
      <w:r>
        <w:rPr>
          <w:sz w:val="28"/>
          <w:szCs w:val="28"/>
        </w:rPr>
        <w:br/>
        <w:t>на улучшение социально-экономического положения и решение основных проблем</w:t>
      </w:r>
      <w:r>
        <w:t xml:space="preserve"> Лазурненского сельсовета</w:t>
      </w:r>
      <w:r>
        <w:rPr>
          <w:sz w:val="28"/>
          <w:szCs w:val="28"/>
        </w:rPr>
        <w:t>;</w:t>
      </w:r>
    </w:p>
    <w:p w:rsidR="00A2428D" w:rsidRDefault="00A2428D" w:rsidP="00A2428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предполагаемую структуру администрации Лазурненского сельсовета;</w:t>
      </w:r>
    </w:p>
    <w:p w:rsidR="00A2428D" w:rsidRDefault="00A2428D" w:rsidP="00A2428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сроки реализации Программы.</w:t>
      </w:r>
    </w:p>
    <w:p w:rsidR="00A2428D" w:rsidRDefault="00A2428D" w:rsidP="00A242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подписывается кандидатом и представляется Комиссии </w:t>
      </w:r>
      <w:r>
        <w:rPr>
          <w:sz w:val="28"/>
          <w:szCs w:val="28"/>
        </w:rPr>
        <w:br/>
        <w:t>в день проведения конкурса.</w:t>
      </w:r>
    </w:p>
    <w:p w:rsidR="0061548C" w:rsidRDefault="0061548C" w:rsidP="0061548C">
      <w:pPr>
        <w:ind w:firstLine="5529"/>
        <w:rPr>
          <w:sz w:val="28"/>
          <w:szCs w:val="28"/>
        </w:rPr>
      </w:pPr>
    </w:p>
    <w:p w:rsidR="000229C3" w:rsidRDefault="000229C3" w:rsidP="0061548C">
      <w:pPr>
        <w:ind w:firstLine="5529"/>
        <w:rPr>
          <w:sz w:val="28"/>
          <w:szCs w:val="28"/>
        </w:rPr>
      </w:pPr>
    </w:p>
    <w:p w:rsidR="000229C3" w:rsidRDefault="000229C3" w:rsidP="0061548C">
      <w:pPr>
        <w:ind w:firstLine="5529"/>
        <w:rPr>
          <w:sz w:val="28"/>
          <w:szCs w:val="28"/>
        </w:rPr>
      </w:pPr>
    </w:p>
    <w:p w:rsidR="000229C3" w:rsidRDefault="000229C3" w:rsidP="0061548C">
      <w:pPr>
        <w:ind w:firstLine="5529"/>
        <w:rPr>
          <w:sz w:val="28"/>
          <w:szCs w:val="28"/>
        </w:rPr>
      </w:pPr>
    </w:p>
    <w:p w:rsidR="000229C3" w:rsidRDefault="000229C3" w:rsidP="0061548C">
      <w:pPr>
        <w:ind w:firstLine="5529"/>
        <w:rPr>
          <w:sz w:val="28"/>
          <w:szCs w:val="28"/>
        </w:rPr>
      </w:pPr>
    </w:p>
    <w:p w:rsidR="000229C3" w:rsidRDefault="000229C3" w:rsidP="0061548C">
      <w:pPr>
        <w:ind w:firstLine="5529"/>
        <w:rPr>
          <w:sz w:val="28"/>
          <w:szCs w:val="28"/>
        </w:rPr>
      </w:pPr>
    </w:p>
    <w:p w:rsidR="000229C3" w:rsidRDefault="000229C3" w:rsidP="0061548C">
      <w:pPr>
        <w:ind w:firstLine="5529"/>
        <w:rPr>
          <w:sz w:val="28"/>
          <w:szCs w:val="28"/>
        </w:rPr>
      </w:pPr>
    </w:p>
    <w:p w:rsidR="000229C3" w:rsidRDefault="000229C3" w:rsidP="0061548C">
      <w:pPr>
        <w:ind w:firstLine="5529"/>
        <w:rPr>
          <w:sz w:val="28"/>
          <w:szCs w:val="28"/>
        </w:rPr>
      </w:pPr>
    </w:p>
    <w:p w:rsidR="000229C3" w:rsidRDefault="000229C3" w:rsidP="0061548C">
      <w:pPr>
        <w:ind w:firstLine="5529"/>
        <w:rPr>
          <w:sz w:val="28"/>
          <w:szCs w:val="28"/>
        </w:rPr>
      </w:pPr>
    </w:p>
    <w:p w:rsidR="000229C3" w:rsidRDefault="000229C3" w:rsidP="0061548C">
      <w:pPr>
        <w:ind w:firstLine="5529"/>
        <w:rPr>
          <w:sz w:val="28"/>
          <w:szCs w:val="28"/>
        </w:rPr>
      </w:pPr>
    </w:p>
    <w:p w:rsidR="000229C3" w:rsidRDefault="000229C3" w:rsidP="0061548C">
      <w:pPr>
        <w:ind w:firstLine="5529"/>
        <w:rPr>
          <w:sz w:val="28"/>
          <w:szCs w:val="28"/>
        </w:rPr>
      </w:pPr>
    </w:p>
    <w:p w:rsidR="000229C3" w:rsidRDefault="000229C3" w:rsidP="0061548C">
      <w:pPr>
        <w:ind w:firstLine="5529"/>
        <w:rPr>
          <w:sz w:val="28"/>
          <w:szCs w:val="28"/>
        </w:rPr>
      </w:pPr>
    </w:p>
    <w:p w:rsidR="000229C3" w:rsidRDefault="000229C3" w:rsidP="0061548C">
      <w:pPr>
        <w:ind w:firstLine="5529"/>
        <w:rPr>
          <w:sz w:val="28"/>
          <w:szCs w:val="28"/>
        </w:rPr>
      </w:pPr>
    </w:p>
    <w:p w:rsidR="0061548C" w:rsidRDefault="0061548C" w:rsidP="0061548C">
      <w:pPr>
        <w:ind w:firstLine="5529"/>
        <w:rPr>
          <w:sz w:val="28"/>
          <w:szCs w:val="28"/>
        </w:rPr>
      </w:pPr>
    </w:p>
    <w:p w:rsidR="0061548C" w:rsidRDefault="0061548C" w:rsidP="0061548C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61548C" w:rsidRDefault="0061548C" w:rsidP="0061548C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к решению  Лазурненского</w:t>
      </w:r>
    </w:p>
    <w:p w:rsidR="0061548C" w:rsidRDefault="0061548C" w:rsidP="0061548C">
      <w:pPr>
        <w:ind w:firstLine="5529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61548C" w:rsidRDefault="0061548C" w:rsidP="0061548C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4345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802003">
        <w:rPr>
          <w:sz w:val="28"/>
          <w:szCs w:val="28"/>
        </w:rPr>
        <w:t>9</w:t>
      </w:r>
      <w:r>
        <w:rPr>
          <w:sz w:val="28"/>
          <w:szCs w:val="28"/>
        </w:rPr>
        <w:t>.2020 № 0</w:t>
      </w:r>
      <w:r w:rsidR="00C44345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C44345">
        <w:rPr>
          <w:sz w:val="28"/>
          <w:szCs w:val="28"/>
        </w:rPr>
        <w:t>32</w:t>
      </w:r>
    </w:p>
    <w:p w:rsidR="0061548C" w:rsidRDefault="0061548C" w:rsidP="0061548C">
      <w:pPr>
        <w:ind w:firstLine="5954"/>
        <w:jc w:val="right"/>
        <w:rPr>
          <w:sz w:val="28"/>
          <w:szCs w:val="28"/>
        </w:rPr>
      </w:pPr>
    </w:p>
    <w:p w:rsidR="0061548C" w:rsidRDefault="0061548C" w:rsidP="0061548C">
      <w:pPr>
        <w:ind w:firstLine="567"/>
        <w:jc w:val="right"/>
        <w:rPr>
          <w:sz w:val="28"/>
          <w:szCs w:val="28"/>
        </w:rPr>
      </w:pPr>
    </w:p>
    <w:p w:rsidR="0061548C" w:rsidRDefault="0061548C" w:rsidP="0061548C">
      <w:pPr>
        <w:ind w:firstLine="567"/>
        <w:jc w:val="right"/>
        <w:rPr>
          <w:sz w:val="28"/>
          <w:szCs w:val="28"/>
        </w:rPr>
      </w:pPr>
    </w:p>
    <w:p w:rsidR="0061548C" w:rsidRDefault="0061548C" w:rsidP="006154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по проведению конкурса по отбору кандидатов на должность главы Лазурненского сельсовета</w:t>
      </w:r>
    </w:p>
    <w:p w:rsidR="0061548C" w:rsidRDefault="0061548C" w:rsidP="006154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1548C" w:rsidRDefault="0061548C" w:rsidP="006154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690" w:type="dxa"/>
        <w:tblInd w:w="250" w:type="dxa"/>
        <w:tblLayout w:type="fixed"/>
        <w:tblLook w:val="04A0"/>
      </w:tblPr>
      <w:tblGrid>
        <w:gridCol w:w="9218"/>
        <w:gridCol w:w="236"/>
        <w:gridCol w:w="236"/>
      </w:tblGrid>
      <w:tr w:rsidR="0061548C" w:rsidTr="0061548C">
        <w:tc>
          <w:tcPr>
            <w:tcW w:w="9214" w:type="dxa"/>
          </w:tcPr>
          <w:tbl>
            <w:tblPr>
              <w:tblW w:w="8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4109"/>
              <w:gridCol w:w="4250"/>
            </w:tblGrid>
            <w:tr w:rsidR="0061548C">
              <w:trPr>
                <w:trHeight w:val="263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48C" w:rsidRDefault="0061548C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48C" w:rsidRDefault="0061548C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ФИО члена комиссии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48C" w:rsidRDefault="0061548C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61548C">
              <w:trPr>
                <w:trHeight w:val="276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48C" w:rsidRDefault="0061548C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48C" w:rsidRDefault="0061548C" w:rsidP="00C44345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Транчукова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Валентина Ивановна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48C" w:rsidRDefault="0061548C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Председатель</w:t>
                  </w:r>
                  <w:r w:rsidR="00802003">
                    <w:rPr>
                      <w:bCs/>
                      <w:sz w:val="28"/>
                      <w:szCs w:val="28"/>
                    </w:rPr>
                    <w:t xml:space="preserve"> Лазурненского</w:t>
                  </w:r>
                  <w:r>
                    <w:rPr>
                      <w:bCs/>
                      <w:sz w:val="28"/>
                      <w:szCs w:val="28"/>
                    </w:rPr>
                    <w:t xml:space="preserve"> сельского Совета депутатов</w:t>
                  </w:r>
                </w:p>
              </w:tc>
            </w:tr>
            <w:tr w:rsidR="0061548C">
              <w:trPr>
                <w:trHeight w:val="28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48C" w:rsidRDefault="0061548C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48C" w:rsidRDefault="0061548C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Латынцева Нина Викторовна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48C" w:rsidRDefault="0061548C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Депутат Лазурненского сельского Совета депутатов</w:t>
                  </w:r>
                </w:p>
              </w:tc>
            </w:tr>
            <w:tr w:rsidR="0061548C">
              <w:trPr>
                <w:trHeight w:val="28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48C" w:rsidRDefault="0061548C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48C" w:rsidRDefault="0061548C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Жевлоченко Елена Игоревна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48C" w:rsidRDefault="0061548C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Депутат Лазурненского сельского Совета депутатов</w:t>
                  </w:r>
                </w:p>
              </w:tc>
            </w:tr>
          </w:tbl>
          <w:p w:rsidR="0061548C" w:rsidRDefault="0061548C">
            <w:pPr>
              <w:tabs>
                <w:tab w:val="left" w:pos="8385"/>
              </w:tabs>
              <w:spacing w:before="100" w:beforeAutospacing="1" w:after="100" w:afterAutospacing="1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61548C" w:rsidRDefault="0061548C">
            <w:pPr>
              <w:tabs>
                <w:tab w:val="left" w:pos="8385"/>
              </w:tabs>
              <w:spacing w:before="100" w:beforeAutospacing="1" w:after="100" w:afterAutospacing="1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61548C" w:rsidRDefault="0061548C">
            <w:pPr>
              <w:tabs>
                <w:tab w:val="left" w:pos="8385"/>
              </w:tabs>
              <w:spacing w:before="100" w:beforeAutospacing="1" w:after="100" w:afterAutospacing="1" w:line="276" w:lineRule="auto"/>
              <w:ind w:left="-392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61548C" w:rsidRDefault="0061548C">
            <w:pPr>
              <w:spacing w:line="276" w:lineRule="auto"/>
              <w:ind w:left="-108"/>
              <w:rPr>
                <w:bCs/>
                <w:sz w:val="28"/>
                <w:szCs w:val="28"/>
              </w:rPr>
            </w:pPr>
          </w:p>
        </w:tc>
      </w:tr>
    </w:tbl>
    <w:p w:rsidR="0061548C" w:rsidRDefault="0061548C" w:rsidP="0061548C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61548C" w:rsidRDefault="0061548C" w:rsidP="0061548C">
      <w:pPr>
        <w:jc w:val="right"/>
        <w:rPr>
          <w:sz w:val="28"/>
          <w:szCs w:val="28"/>
        </w:rPr>
      </w:pPr>
    </w:p>
    <w:p w:rsidR="0061548C" w:rsidRDefault="0061548C" w:rsidP="0061548C">
      <w:pPr>
        <w:jc w:val="right"/>
        <w:rPr>
          <w:sz w:val="28"/>
          <w:szCs w:val="28"/>
        </w:rPr>
      </w:pPr>
    </w:p>
    <w:p w:rsidR="0061548C" w:rsidRDefault="0061548C" w:rsidP="0061548C">
      <w:pPr>
        <w:jc w:val="right"/>
        <w:rPr>
          <w:sz w:val="28"/>
          <w:szCs w:val="28"/>
        </w:rPr>
      </w:pPr>
    </w:p>
    <w:p w:rsidR="0061548C" w:rsidRDefault="0061548C" w:rsidP="0061548C">
      <w:pPr>
        <w:jc w:val="right"/>
        <w:rPr>
          <w:sz w:val="28"/>
          <w:szCs w:val="28"/>
        </w:rPr>
      </w:pPr>
    </w:p>
    <w:p w:rsidR="0061548C" w:rsidRDefault="0061548C" w:rsidP="0061548C">
      <w:pPr>
        <w:jc w:val="right"/>
        <w:rPr>
          <w:sz w:val="28"/>
          <w:szCs w:val="28"/>
        </w:rPr>
      </w:pPr>
    </w:p>
    <w:p w:rsidR="0061548C" w:rsidRDefault="0061548C" w:rsidP="0061548C"/>
    <w:p w:rsidR="00B437BA" w:rsidRDefault="00B437BA"/>
    <w:sectPr w:rsidR="00B437BA" w:rsidSect="00B4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8C"/>
    <w:rsid w:val="000229C3"/>
    <w:rsid w:val="000470D3"/>
    <w:rsid w:val="0044201D"/>
    <w:rsid w:val="00452EA8"/>
    <w:rsid w:val="0048195B"/>
    <w:rsid w:val="0061548C"/>
    <w:rsid w:val="00802003"/>
    <w:rsid w:val="00A2428D"/>
    <w:rsid w:val="00A7722B"/>
    <w:rsid w:val="00B437BA"/>
    <w:rsid w:val="00C44345"/>
    <w:rsid w:val="00E25708"/>
    <w:rsid w:val="00E8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cp:lastPrinted>2020-09-09T06:47:00Z</cp:lastPrinted>
  <dcterms:created xsi:type="dcterms:W3CDTF">2020-09-09T01:40:00Z</dcterms:created>
  <dcterms:modified xsi:type="dcterms:W3CDTF">2020-09-09T06:49:00Z</dcterms:modified>
</cp:coreProperties>
</file>