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DC" w:rsidRDefault="002B06DC" w:rsidP="002B06DC">
      <w:pPr>
        <w:jc w:val="center"/>
        <w:outlineLvl w:val="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РОССИЙСКАЯ ФЕДЕРАЦИЯ</w:t>
      </w:r>
    </w:p>
    <w:p w:rsidR="002B06DC" w:rsidRDefault="002B06DC" w:rsidP="002B06DC">
      <w:pPr>
        <w:jc w:val="center"/>
        <w:outlineLvl w:val="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ЛАЗУРНЕНСКИЙ СЕЛЬСКИЙ СОВЕТ ДЕПУТАТОВ</w:t>
      </w:r>
    </w:p>
    <w:p w:rsidR="002B06DC" w:rsidRDefault="002B06DC" w:rsidP="002B06DC">
      <w:pPr>
        <w:tabs>
          <w:tab w:val="center" w:pos="4960"/>
          <w:tab w:val="left" w:pos="7765"/>
        </w:tabs>
        <w:outlineLvl w:val="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ab/>
        <w:t>КОЗУЛЬСКОГО РАЙОНА</w:t>
      </w:r>
      <w:r>
        <w:rPr>
          <w:b/>
          <w:sz w:val="32"/>
          <w:szCs w:val="32"/>
          <w:lang w:val="ru-RU"/>
        </w:rPr>
        <w:tab/>
      </w:r>
    </w:p>
    <w:p w:rsidR="002B06DC" w:rsidRDefault="002B06DC" w:rsidP="002B06DC">
      <w:pPr>
        <w:jc w:val="center"/>
        <w:outlineLvl w:val="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КРАСНОЯРСКОГО КРАЯ</w:t>
      </w:r>
    </w:p>
    <w:p w:rsidR="002B06DC" w:rsidRDefault="002B06DC" w:rsidP="002B06DC">
      <w:pPr>
        <w:jc w:val="center"/>
        <w:outlineLvl w:val="0"/>
        <w:rPr>
          <w:b/>
          <w:sz w:val="32"/>
          <w:szCs w:val="32"/>
          <w:lang w:val="ru-RU"/>
        </w:rPr>
      </w:pPr>
    </w:p>
    <w:p w:rsidR="002B06DC" w:rsidRDefault="002B06DC" w:rsidP="002B06DC">
      <w:pPr>
        <w:jc w:val="center"/>
        <w:outlineLvl w:val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 xml:space="preserve">      РЕШЕНИЕ</w:t>
      </w:r>
    </w:p>
    <w:p w:rsidR="002B06DC" w:rsidRDefault="002B06DC" w:rsidP="002B06DC">
      <w:pPr>
        <w:jc w:val="both"/>
        <w:rPr>
          <w:sz w:val="28"/>
          <w:szCs w:val="28"/>
          <w:lang w:val="ru-RU"/>
        </w:rPr>
      </w:pPr>
    </w:p>
    <w:p w:rsidR="002B06DC" w:rsidRDefault="002B06DC" w:rsidP="002B06D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435DF">
        <w:rPr>
          <w:sz w:val="28"/>
          <w:szCs w:val="28"/>
          <w:lang w:val="ru-RU"/>
        </w:rPr>
        <w:t xml:space="preserve">19 марта </w:t>
      </w:r>
      <w:r>
        <w:rPr>
          <w:sz w:val="28"/>
          <w:szCs w:val="28"/>
          <w:lang w:val="ru-RU"/>
        </w:rPr>
        <w:t xml:space="preserve">2021 года                    </w:t>
      </w:r>
      <w:r w:rsidR="00DE1396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пос.Лазурный                           № </w:t>
      </w:r>
      <w:r w:rsidR="004435DF">
        <w:rPr>
          <w:sz w:val="28"/>
          <w:szCs w:val="28"/>
          <w:lang w:val="ru-RU"/>
        </w:rPr>
        <w:t>12-57</w:t>
      </w:r>
    </w:p>
    <w:p w:rsidR="002B06DC" w:rsidRDefault="002B06DC" w:rsidP="002B06DC">
      <w:pPr>
        <w:rPr>
          <w:b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                          </w:t>
      </w:r>
    </w:p>
    <w:p w:rsidR="002B06DC" w:rsidRDefault="002B06DC" w:rsidP="002B06D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О внесении изменений  в решение  сельского Совета депутатов от 21.12.2018 г.  №23-78</w:t>
      </w:r>
      <w:r>
        <w:rPr>
          <w:sz w:val="28"/>
          <w:szCs w:val="28"/>
          <w:lang w:val="ru-RU"/>
        </w:rPr>
        <w:tab/>
        <w:t xml:space="preserve">«О введении налога на имущество физических лиц на территории муниципального образования Лазурненский сельсовет исходя из кадастровой стоимости объектов налогообложения», (в редакции Решения 20.10.2021 № 09-38) </w:t>
      </w:r>
    </w:p>
    <w:p w:rsidR="002B06DC" w:rsidRDefault="002B06DC" w:rsidP="002B06DC">
      <w:pPr>
        <w:pStyle w:val="a3"/>
      </w:pPr>
      <w:r>
        <w:rPr>
          <w:szCs w:val="28"/>
        </w:rPr>
        <w:t xml:space="preserve">      В целях приведения в соответствие действующему законодательству Решения Лазурненского сельского Совета депутатов от 21.12.2018 № 23-78 «О введении налога на имущество физических лиц на территории муниципального образования Лазурненский сельсовет исходя из кадастровой стоимости объектов налогообложения, </w:t>
      </w:r>
      <w:r>
        <w:t>руководствуясь ст.21 Устава Лазурненского сельсовета, Лазурненский  сельский Совет депутатов, РЕШИЛ:</w:t>
      </w:r>
    </w:p>
    <w:p w:rsidR="002B06DC" w:rsidRDefault="002B06DC" w:rsidP="002B06D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1.Внести  изменения  в решение Лазурненского сельского Совета депутатов от 21.12.2018 №23-78 «О введении налога на имущество физических лиц на территории муниципального образования Лазурненский сельсовет исходя из кадастровой стоимости объектов налогообложения» следующее изменение:     1.1. Пункт 2 таблицы пункта 2 Решения изложить в следующей редакции:</w:t>
      </w:r>
    </w:p>
    <w:p w:rsidR="00E05D16" w:rsidRDefault="00E05D16" w:rsidP="002B06D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«Объекты налогообложения, включенные в перечень, определяемый в соответствии с пунктом 7 статьи 378.2 Налогового кодекса Российской Федерации, объекты налогообложения, предусмотренные абзацем  вторым пункта 10 статьи 378.2 Налогового кодекса Российской Федерации, а также объекты налогообложения, кадастровая стоимость каждого из которых превышает 300 миллионов рублей».</w:t>
      </w:r>
    </w:p>
    <w:p w:rsidR="002B06DC" w:rsidRDefault="002B06DC" w:rsidP="0055789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Опубликовать настоящее Решение в местном периодическом печатном издании «Лазурненский вестник» и разместить на официальном сайте админис</w:t>
      </w:r>
      <w:r w:rsidR="0055789B">
        <w:rPr>
          <w:sz w:val="28"/>
          <w:szCs w:val="28"/>
          <w:lang w:val="ru-RU"/>
        </w:rPr>
        <w:t>трации Лазурненского сельсовета.</w:t>
      </w:r>
    </w:p>
    <w:p w:rsidR="00E05D16" w:rsidRDefault="00E05D16" w:rsidP="002B06DC">
      <w:pPr>
        <w:ind w:firstLine="709"/>
        <w:jc w:val="both"/>
        <w:rPr>
          <w:sz w:val="28"/>
          <w:szCs w:val="28"/>
          <w:lang w:val="ru-RU"/>
        </w:rPr>
      </w:pPr>
    </w:p>
    <w:p w:rsidR="002B06DC" w:rsidRDefault="002B06DC" w:rsidP="002B06D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сельсовета                                                                 А.С.Дементьев</w:t>
      </w:r>
    </w:p>
    <w:p w:rsidR="00E05D16" w:rsidRDefault="00E05D16" w:rsidP="00E05D1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Совета депутатов                                         В.И.Транчукова</w:t>
      </w:r>
    </w:p>
    <w:p w:rsidR="00484AD9" w:rsidRPr="00E05D16" w:rsidRDefault="00484AD9">
      <w:pPr>
        <w:rPr>
          <w:sz w:val="28"/>
          <w:szCs w:val="28"/>
          <w:lang w:val="ru-RU"/>
        </w:rPr>
      </w:pPr>
    </w:p>
    <w:sectPr w:rsidR="00484AD9" w:rsidRPr="00E05D16" w:rsidSect="00484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6DC"/>
    <w:rsid w:val="001825BE"/>
    <w:rsid w:val="002B06DC"/>
    <w:rsid w:val="004435DF"/>
    <w:rsid w:val="00484AD9"/>
    <w:rsid w:val="0055789B"/>
    <w:rsid w:val="006028B7"/>
    <w:rsid w:val="00810610"/>
    <w:rsid w:val="00861E1F"/>
    <w:rsid w:val="00DE1396"/>
    <w:rsid w:val="00E05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B06DC"/>
    <w:pPr>
      <w:jc w:val="both"/>
    </w:pPr>
    <w:rPr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semiHidden/>
    <w:rsid w:val="002B06D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8</cp:revision>
  <dcterms:created xsi:type="dcterms:W3CDTF">2021-01-27T02:07:00Z</dcterms:created>
  <dcterms:modified xsi:type="dcterms:W3CDTF">2021-03-19T08:13:00Z</dcterms:modified>
</cp:coreProperties>
</file>