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90" w:rsidRPr="00BD5BFD" w:rsidRDefault="00BD5BFD" w:rsidP="00BD5BF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BFD">
        <w:rPr>
          <w:rFonts w:ascii="Times New Roman" w:hAnsi="Times New Roman" w:cs="Times New Roman"/>
          <w:b/>
          <w:sz w:val="32"/>
          <w:szCs w:val="32"/>
        </w:rPr>
        <w:t>ЛАЗУРНЕНСКИЙ СЕ</w:t>
      </w:r>
      <w:r w:rsidR="00D66790" w:rsidRPr="00BD5BFD">
        <w:rPr>
          <w:rFonts w:ascii="Times New Roman" w:hAnsi="Times New Roman" w:cs="Times New Roman"/>
          <w:b/>
          <w:sz w:val="32"/>
          <w:szCs w:val="32"/>
        </w:rPr>
        <w:t>ЛЬСКИЙ СОВЕТ ДЕПУТАТОВ</w:t>
      </w:r>
    </w:p>
    <w:p w:rsidR="00D66790" w:rsidRPr="00BD5BFD" w:rsidRDefault="00D66790" w:rsidP="00BD5BF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BFD">
        <w:rPr>
          <w:rFonts w:ascii="Times New Roman" w:hAnsi="Times New Roman" w:cs="Times New Roman"/>
          <w:b/>
          <w:sz w:val="32"/>
          <w:szCs w:val="32"/>
        </w:rPr>
        <w:t>КОЗУЛЬСКОГО РАЙОНА</w:t>
      </w:r>
    </w:p>
    <w:p w:rsidR="00D66790" w:rsidRPr="00BD5BFD" w:rsidRDefault="00D66790" w:rsidP="00BD5BF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BFD">
        <w:rPr>
          <w:rFonts w:ascii="Times New Roman" w:hAnsi="Times New Roman" w:cs="Times New Roman"/>
          <w:b/>
          <w:sz w:val="32"/>
          <w:szCs w:val="32"/>
        </w:rPr>
        <w:t>КРАСНОЯРСКОГО КРАЯ</w:t>
      </w:r>
    </w:p>
    <w:p w:rsidR="00D66790" w:rsidRPr="00BD5BFD" w:rsidRDefault="00D66790" w:rsidP="00BD5BF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790" w:rsidRPr="00F019DE" w:rsidRDefault="00BD5BFD" w:rsidP="00D66790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D66790" w:rsidRPr="00D66790">
        <w:rPr>
          <w:rFonts w:ascii="Times New Roman" w:hAnsi="Times New Roman" w:cs="Times New Roman"/>
          <w:b/>
          <w:sz w:val="40"/>
          <w:szCs w:val="40"/>
        </w:rPr>
        <w:t>РЕШЕНИЕ</w:t>
      </w:r>
      <w:r w:rsidR="00F019D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66790" w:rsidRPr="00D66790" w:rsidRDefault="00D66790" w:rsidP="00D667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790" w:rsidRPr="00D66790" w:rsidRDefault="00360557" w:rsidP="00D6679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D66790" w:rsidRPr="00D66790">
        <w:rPr>
          <w:rFonts w:ascii="Times New Roman" w:hAnsi="Times New Roman" w:cs="Times New Roman"/>
          <w:sz w:val="28"/>
          <w:szCs w:val="28"/>
        </w:rPr>
        <w:t>202</w:t>
      </w:r>
      <w:r w:rsidR="00F019DE">
        <w:rPr>
          <w:rFonts w:ascii="Times New Roman" w:hAnsi="Times New Roman" w:cs="Times New Roman"/>
          <w:sz w:val="28"/>
          <w:szCs w:val="28"/>
        </w:rPr>
        <w:t>1</w:t>
      </w:r>
      <w:r w:rsidR="00FB6048">
        <w:rPr>
          <w:rFonts w:ascii="Times New Roman" w:hAnsi="Times New Roman" w:cs="Times New Roman"/>
          <w:sz w:val="28"/>
          <w:szCs w:val="28"/>
        </w:rPr>
        <w:t>года</w:t>
      </w:r>
      <w:r w:rsidR="00D66790" w:rsidRPr="00D667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6790">
        <w:rPr>
          <w:rFonts w:ascii="Times New Roman" w:hAnsi="Times New Roman" w:cs="Times New Roman"/>
          <w:sz w:val="28"/>
          <w:szCs w:val="28"/>
        </w:rPr>
        <w:t xml:space="preserve"> </w:t>
      </w:r>
      <w:r w:rsidR="00BD5BFD">
        <w:rPr>
          <w:rFonts w:ascii="Times New Roman" w:hAnsi="Times New Roman" w:cs="Times New Roman"/>
          <w:sz w:val="28"/>
          <w:szCs w:val="28"/>
        </w:rPr>
        <w:t>пос.Лазурный</w:t>
      </w:r>
      <w:r w:rsidR="00D66790" w:rsidRPr="00D66790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>
        <w:rPr>
          <w:rFonts w:ascii="Times New Roman" w:hAnsi="Times New Roman" w:cs="Times New Roman"/>
          <w:sz w:val="28"/>
          <w:szCs w:val="28"/>
        </w:rPr>
        <w:t>13-62</w:t>
      </w:r>
    </w:p>
    <w:p w:rsidR="0052063D" w:rsidRDefault="0052063D" w:rsidP="0052063D">
      <w:pPr>
        <w:pStyle w:val="a7"/>
        <w:jc w:val="both"/>
        <w:rPr>
          <w:b/>
          <w:sz w:val="32"/>
          <w:szCs w:val="32"/>
        </w:rPr>
      </w:pPr>
    </w:p>
    <w:p w:rsidR="0052063D" w:rsidRPr="0052063D" w:rsidRDefault="0052063D" w:rsidP="005206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063D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Правилах землепользования и застройки муниципального образования </w:t>
      </w:r>
      <w:r w:rsidR="00BD5BFD">
        <w:rPr>
          <w:rFonts w:ascii="Times New Roman" w:hAnsi="Times New Roman" w:cs="Times New Roman"/>
          <w:sz w:val="28"/>
          <w:szCs w:val="28"/>
        </w:rPr>
        <w:t>Лазурненский</w:t>
      </w:r>
      <w:r w:rsidRPr="0052063D">
        <w:rPr>
          <w:rFonts w:ascii="Times New Roman" w:hAnsi="Times New Roman" w:cs="Times New Roman"/>
          <w:sz w:val="28"/>
          <w:szCs w:val="28"/>
        </w:rPr>
        <w:t xml:space="preserve"> сельсовет Козульского района Красноярского края</w:t>
      </w:r>
    </w:p>
    <w:p w:rsidR="0052063D" w:rsidRPr="0052063D" w:rsidRDefault="0052063D" w:rsidP="005206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63D" w:rsidRPr="0052063D" w:rsidRDefault="0052063D" w:rsidP="005206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063D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статьями 8, 32 Градостроительного кодекса Российской Федерации, руководствуясь Уставом </w:t>
      </w:r>
      <w:r w:rsidR="00BD5BFD">
        <w:rPr>
          <w:rFonts w:ascii="Times New Roman" w:hAnsi="Times New Roman" w:cs="Times New Roman"/>
          <w:sz w:val="28"/>
          <w:szCs w:val="28"/>
        </w:rPr>
        <w:t>Лазурненского</w:t>
      </w:r>
      <w:r w:rsidRPr="0052063D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BD5BFD">
        <w:rPr>
          <w:rFonts w:ascii="Times New Roman" w:hAnsi="Times New Roman" w:cs="Times New Roman"/>
          <w:sz w:val="28"/>
          <w:szCs w:val="28"/>
        </w:rPr>
        <w:t>Лазурненский</w:t>
      </w:r>
      <w:r w:rsidRPr="0052063D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832FB8" w:rsidRDefault="0052063D" w:rsidP="005206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063D">
        <w:rPr>
          <w:rFonts w:ascii="Times New Roman" w:hAnsi="Times New Roman" w:cs="Times New Roman"/>
          <w:sz w:val="28"/>
          <w:szCs w:val="28"/>
        </w:rPr>
        <w:tab/>
      </w:r>
    </w:p>
    <w:p w:rsidR="0052063D" w:rsidRPr="0052063D" w:rsidRDefault="00832FB8" w:rsidP="005206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63D" w:rsidRPr="0052063D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муниципального образования </w:t>
      </w:r>
      <w:r w:rsidR="00BD5BFD">
        <w:rPr>
          <w:rFonts w:ascii="Times New Roman" w:hAnsi="Times New Roman" w:cs="Times New Roman"/>
          <w:sz w:val="28"/>
          <w:szCs w:val="28"/>
        </w:rPr>
        <w:t>Лазурненский</w:t>
      </w:r>
      <w:r w:rsidR="0052063D" w:rsidRPr="0052063D">
        <w:rPr>
          <w:rFonts w:ascii="Times New Roman" w:hAnsi="Times New Roman" w:cs="Times New Roman"/>
          <w:sz w:val="28"/>
          <w:szCs w:val="28"/>
        </w:rPr>
        <w:t xml:space="preserve"> сельсовет Козульского района Красноярского края, утверждённые Решением сельского Совета депутатов  от 2</w:t>
      </w:r>
      <w:r w:rsidR="00BD5BFD">
        <w:rPr>
          <w:rFonts w:ascii="Times New Roman" w:hAnsi="Times New Roman" w:cs="Times New Roman"/>
          <w:sz w:val="28"/>
          <w:szCs w:val="28"/>
        </w:rPr>
        <w:t>8</w:t>
      </w:r>
      <w:r w:rsidR="0052063D" w:rsidRPr="0052063D">
        <w:rPr>
          <w:rFonts w:ascii="Times New Roman" w:hAnsi="Times New Roman" w:cs="Times New Roman"/>
          <w:sz w:val="28"/>
          <w:szCs w:val="28"/>
        </w:rPr>
        <w:t>.</w:t>
      </w:r>
      <w:r w:rsidR="00BD5BFD">
        <w:rPr>
          <w:rFonts w:ascii="Times New Roman" w:hAnsi="Times New Roman" w:cs="Times New Roman"/>
          <w:sz w:val="28"/>
          <w:szCs w:val="28"/>
        </w:rPr>
        <w:t>10</w:t>
      </w:r>
      <w:r w:rsidR="0052063D" w:rsidRPr="0052063D">
        <w:rPr>
          <w:rFonts w:ascii="Times New Roman" w:hAnsi="Times New Roman" w:cs="Times New Roman"/>
          <w:sz w:val="28"/>
          <w:szCs w:val="28"/>
        </w:rPr>
        <w:t>.201</w:t>
      </w:r>
      <w:r w:rsidR="00BD5BFD">
        <w:rPr>
          <w:rFonts w:ascii="Times New Roman" w:hAnsi="Times New Roman" w:cs="Times New Roman"/>
          <w:sz w:val="28"/>
          <w:szCs w:val="28"/>
        </w:rPr>
        <w:t>4</w:t>
      </w:r>
      <w:r w:rsidR="0052063D" w:rsidRPr="0052063D">
        <w:rPr>
          <w:rFonts w:ascii="Times New Roman" w:hAnsi="Times New Roman" w:cs="Times New Roman"/>
          <w:sz w:val="28"/>
          <w:szCs w:val="28"/>
        </w:rPr>
        <w:t xml:space="preserve"> № </w:t>
      </w:r>
      <w:r w:rsidR="00BD5BFD">
        <w:rPr>
          <w:rFonts w:ascii="Times New Roman" w:hAnsi="Times New Roman" w:cs="Times New Roman"/>
          <w:sz w:val="28"/>
          <w:szCs w:val="28"/>
        </w:rPr>
        <w:t>2-07</w:t>
      </w:r>
      <w:r w:rsidR="0052063D" w:rsidRPr="0052063D">
        <w:rPr>
          <w:rFonts w:ascii="Times New Roman" w:hAnsi="Times New Roman" w:cs="Times New Roman"/>
          <w:sz w:val="28"/>
          <w:szCs w:val="28"/>
        </w:rPr>
        <w:t xml:space="preserve"> (в редакции Решения от 2</w:t>
      </w:r>
      <w:r w:rsidR="00BD5BFD">
        <w:rPr>
          <w:rFonts w:ascii="Times New Roman" w:hAnsi="Times New Roman" w:cs="Times New Roman"/>
          <w:sz w:val="28"/>
          <w:szCs w:val="28"/>
        </w:rPr>
        <w:t>1</w:t>
      </w:r>
      <w:r w:rsidR="0052063D" w:rsidRPr="0052063D">
        <w:rPr>
          <w:rFonts w:ascii="Times New Roman" w:hAnsi="Times New Roman" w:cs="Times New Roman"/>
          <w:sz w:val="28"/>
          <w:szCs w:val="28"/>
        </w:rPr>
        <w:t>.12.2018  № 2</w:t>
      </w:r>
      <w:r w:rsidR="00BD5BFD">
        <w:rPr>
          <w:rFonts w:ascii="Times New Roman" w:hAnsi="Times New Roman" w:cs="Times New Roman"/>
          <w:sz w:val="28"/>
          <w:szCs w:val="28"/>
        </w:rPr>
        <w:t>3</w:t>
      </w:r>
      <w:r w:rsidR="0052063D" w:rsidRPr="0052063D">
        <w:rPr>
          <w:rFonts w:ascii="Times New Roman" w:hAnsi="Times New Roman" w:cs="Times New Roman"/>
          <w:sz w:val="28"/>
          <w:szCs w:val="28"/>
        </w:rPr>
        <w:t>-</w:t>
      </w:r>
      <w:r w:rsidR="00BD5BFD">
        <w:rPr>
          <w:rFonts w:ascii="Times New Roman" w:hAnsi="Times New Roman" w:cs="Times New Roman"/>
          <w:sz w:val="28"/>
          <w:szCs w:val="28"/>
        </w:rPr>
        <w:t>76</w:t>
      </w:r>
      <w:r w:rsidR="0052063D" w:rsidRPr="0052063D">
        <w:rPr>
          <w:rFonts w:ascii="Times New Roman" w:hAnsi="Times New Roman" w:cs="Times New Roman"/>
          <w:sz w:val="28"/>
          <w:szCs w:val="28"/>
        </w:rPr>
        <w:t>):</w:t>
      </w:r>
    </w:p>
    <w:p w:rsidR="009E7E8A" w:rsidRDefault="009E7E8A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A721E" w:rsidRPr="002A721E" w:rsidRDefault="00C3049D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A721E" w:rsidRPr="002A72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части </w:t>
      </w:r>
      <w:r w:rsidR="002A721E" w:rsidRPr="002A721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2A721E" w:rsidRPr="002A72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2A72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3049D" w:rsidRPr="00C3049D" w:rsidRDefault="002A721E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в подпункте</w:t>
      </w:r>
      <w:r w:rsidR="00C3049D" w:rsidRPr="00C3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пункта 1: </w:t>
      </w:r>
    </w:p>
    <w:p w:rsidR="0052063D" w:rsidRPr="00C3049D" w:rsidRDefault="00C3049D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C3049D">
        <w:rPr>
          <w:rFonts w:ascii="Times New Roman" w:hAnsi="Times New Roman" w:cs="Times New Roman"/>
          <w:sz w:val="28"/>
          <w:szCs w:val="28"/>
        </w:rPr>
        <w:t>для устойчивого развития территории» заменить на</w:t>
      </w:r>
      <w:r w:rsidR="00FB6048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C3049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3049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3049D">
        <w:rPr>
          <w:rFonts w:ascii="Times New Roman" w:hAnsi="Times New Roman" w:cs="Times New Roman"/>
          <w:sz w:val="28"/>
          <w:szCs w:val="28"/>
        </w:rPr>
        <w:t xml:space="preserve"> комплексного развития территории»;</w:t>
      </w:r>
    </w:p>
    <w:p w:rsidR="00C3049D" w:rsidRPr="00C3049D" w:rsidRDefault="00C3049D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49D">
        <w:rPr>
          <w:rFonts w:ascii="Times New Roman" w:hAnsi="Times New Roman" w:cs="Times New Roman"/>
          <w:sz w:val="28"/>
          <w:szCs w:val="28"/>
        </w:rPr>
        <w:t>1.</w:t>
      </w:r>
      <w:r w:rsidR="002A721E">
        <w:rPr>
          <w:rFonts w:ascii="Times New Roman" w:hAnsi="Times New Roman" w:cs="Times New Roman"/>
          <w:sz w:val="28"/>
          <w:szCs w:val="28"/>
        </w:rPr>
        <w:t>1.</w:t>
      </w:r>
      <w:r w:rsidRPr="00C3049D">
        <w:rPr>
          <w:rFonts w:ascii="Times New Roman" w:hAnsi="Times New Roman" w:cs="Times New Roman"/>
          <w:sz w:val="28"/>
          <w:szCs w:val="28"/>
        </w:rPr>
        <w:t xml:space="preserve">2. </w:t>
      </w:r>
      <w:r w:rsidR="002A721E">
        <w:rPr>
          <w:rFonts w:ascii="Times New Roman" w:hAnsi="Times New Roman" w:cs="Times New Roman"/>
          <w:sz w:val="28"/>
          <w:szCs w:val="28"/>
        </w:rPr>
        <w:t>в</w:t>
      </w:r>
      <w:r w:rsidRPr="00C3049D">
        <w:rPr>
          <w:rFonts w:ascii="Times New Roman" w:hAnsi="Times New Roman" w:cs="Times New Roman"/>
          <w:sz w:val="28"/>
          <w:szCs w:val="28"/>
        </w:rPr>
        <w:t xml:space="preserve"> </w:t>
      </w:r>
      <w:r w:rsidR="002A721E">
        <w:rPr>
          <w:rFonts w:ascii="Times New Roman" w:hAnsi="Times New Roman" w:cs="Times New Roman"/>
          <w:sz w:val="28"/>
          <w:szCs w:val="28"/>
        </w:rPr>
        <w:t>подпункте</w:t>
      </w:r>
      <w:r w:rsidRPr="00C3049D">
        <w:rPr>
          <w:rFonts w:ascii="Times New Roman" w:hAnsi="Times New Roman" w:cs="Times New Roman"/>
          <w:sz w:val="28"/>
          <w:szCs w:val="28"/>
        </w:rPr>
        <w:t xml:space="preserve"> 5.1 пункта 5:</w:t>
      </w:r>
    </w:p>
    <w:p w:rsidR="00C3049D" w:rsidRPr="00C3049D" w:rsidRDefault="00C3049D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49D">
        <w:rPr>
          <w:rFonts w:ascii="Times New Roman" w:hAnsi="Times New Roman" w:cs="Times New Roman"/>
          <w:sz w:val="28"/>
          <w:szCs w:val="28"/>
        </w:rPr>
        <w:t xml:space="preserve">слова «устойчивого развития»  </w:t>
      </w:r>
      <w:proofErr w:type="gramStart"/>
      <w:r w:rsidRPr="00C3049D">
        <w:rPr>
          <w:rFonts w:ascii="Times New Roman" w:hAnsi="Times New Roman" w:cs="Times New Roman"/>
          <w:sz w:val="28"/>
          <w:szCs w:val="28"/>
        </w:rPr>
        <w:t>заменить на</w:t>
      </w:r>
      <w:r w:rsidR="00FB6048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Pr="00C3049D">
        <w:rPr>
          <w:rFonts w:ascii="Times New Roman" w:hAnsi="Times New Roman" w:cs="Times New Roman"/>
          <w:sz w:val="28"/>
          <w:szCs w:val="28"/>
        </w:rPr>
        <w:t xml:space="preserve"> «комплексного развития»;</w:t>
      </w:r>
    </w:p>
    <w:p w:rsidR="00C3049D" w:rsidRDefault="00C3049D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49D">
        <w:rPr>
          <w:rFonts w:ascii="Times New Roman" w:hAnsi="Times New Roman" w:cs="Times New Roman"/>
          <w:sz w:val="28"/>
          <w:szCs w:val="28"/>
        </w:rPr>
        <w:t>1.</w:t>
      </w:r>
      <w:r w:rsidR="002A721E">
        <w:rPr>
          <w:rFonts w:ascii="Times New Roman" w:hAnsi="Times New Roman" w:cs="Times New Roman"/>
          <w:sz w:val="28"/>
          <w:szCs w:val="28"/>
        </w:rPr>
        <w:t>1.</w:t>
      </w:r>
      <w:r w:rsidRPr="00C3049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2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7:</w:t>
      </w:r>
    </w:p>
    <w:p w:rsidR="00C3049D" w:rsidRDefault="002A721E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подпунктах 7.3. </w:t>
      </w:r>
      <w:r w:rsidR="00C3049D" w:rsidRPr="00C30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7.4. </w:t>
      </w:r>
      <w:r w:rsidRPr="002A721E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21E">
        <w:rPr>
          <w:rFonts w:ascii="Times New Roman" w:hAnsi="Times New Roman" w:cs="Times New Roman"/>
          <w:sz w:val="28"/>
          <w:szCs w:val="28"/>
        </w:rPr>
        <w:t xml:space="preserve">«в течение </w:t>
      </w:r>
      <w:r w:rsidR="00BD5BFD">
        <w:rPr>
          <w:rFonts w:ascii="Times New Roman" w:hAnsi="Times New Roman" w:cs="Times New Roman"/>
          <w:sz w:val="28"/>
          <w:szCs w:val="28"/>
        </w:rPr>
        <w:t>30</w:t>
      </w:r>
      <w:r w:rsidRPr="002A721E">
        <w:rPr>
          <w:rFonts w:ascii="Times New Roman" w:hAnsi="Times New Roman" w:cs="Times New Roman"/>
          <w:sz w:val="28"/>
          <w:szCs w:val="28"/>
        </w:rPr>
        <w:t xml:space="preserve"> (</w:t>
      </w:r>
      <w:r w:rsidR="00BD5BFD">
        <w:rPr>
          <w:rFonts w:ascii="Times New Roman" w:hAnsi="Times New Roman" w:cs="Times New Roman"/>
          <w:sz w:val="28"/>
          <w:szCs w:val="28"/>
        </w:rPr>
        <w:t>тридцати</w:t>
      </w:r>
      <w:r w:rsidRPr="002A721E">
        <w:rPr>
          <w:rFonts w:ascii="Times New Roman" w:hAnsi="Times New Roman" w:cs="Times New Roman"/>
          <w:sz w:val="28"/>
          <w:szCs w:val="28"/>
        </w:rPr>
        <w:t xml:space="preserve">) дней» </w:t>
      </w:r>
      <w:proofErr w:type="gramStart"/>
      <w:r w:rsidRPr="002A721E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2A721E">
        <w:rPr>
          <w:rFonts w:ascii="Times New Roman" w:hAnsi="Times New Roman" w:cs="Times New Roman"/>
          <w:sz w:val="28"/>
          <w:szCs w:val="28"/>
        </w:rPr>
        <w:t xml:space="preserve"> «25 (двадцати пяти) дней»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21E" w:rsidRDefault="002A721E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21E" w:rsidRDefault="002A721E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A721E">
        <w:rPr>
          <w:rFonts w:ascii="Times New Roman" w:hAnsi="Times New Roman" w:cs="Times New Roman"/>
          <w:sz w:val="28"/>
          <w:szCs w:val="28"/>
          <w:u w:val="single"/>
        </w:rPr>
        <w:t xml:space="preserve">В части </w:t>
      </w:r>
      <w:r w:rsidRPr="002A721E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2A721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A721E" w:rsidRDefault="002A721E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1E">
        <w:rPr>
          <w:rFonts w:ascii="Times New Roman" w:hAnsi="Times New Roman" w:cs="Times New Roman"/>
          <w:sz w:val="28"/>
          <w:szCs w:val="28"/>
        </w:rPr>
        <w:t>1.2.1.</w:t>
      </w:r>
      <w:r>
        <w:rPr>
          <w:rFonts w:ascii="Times New Roman" w:hAnsi="Times New Roman" w:cs="Times New Roman"/>
          <w:sz w:val="28"/>
          <w:szCs w:val="28"/>
        </w:rPr>
        <w:t xml:space="preserve"> в подпункте 10.1 пункта 10 в 5-ом </w:t>
      </w:r>
      <w:r w:rsidR="00832FB8">
        <w:rPr>
          <w:rFonts w:ascii="Times New Roman" w:hAnsi="Times New Roman" w:cs="Times New Roman"/>
          <w:sz w:val="28"/>
          <w:szCs w:val="28"/>
        </w:rPr>
        <w:t xml:space="preserve">и 6-ом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832FB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2A721E">
        <w:rPr>
          <w:rFonts w:ascii="Times New Roman" w:hAnsi="Times New Roman" w:cs="Times New Roman"/>
          <w:sz w:val="28"/>
          <w:szCs w:val="28"/>
        </w:rPr>
        <w:t xml:space="preserve">«деятельности по комплексному и устойчивому развитию территории» </w:t>
      </w:r>
      <w:proofErr w:type="gramStart"/>
      <w:r w:rsidRPr="002A721E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2A721E">
        <w:rPr>
          <w:rFonts w:ascii="Times New Roman" w:hAnsi="Times New Roman" w:cs="Times New Roman"/>
          <w:sz w:val="28"/>
          <w:szCs w:val="28"/>
        </w:rPr>
        <w:t xml:space="preserve"> «комплексного развития территории»</w:t>
      </w:r>
      <w:r w:rsidR="00832FB8">
        <w:rPr>
          <w:rFonts w:ascii="Times New Roman" w:hAnsi="Times New Roman" w:cs="Times New Roman"/>
          <w:sz w:val="28"/>
          <w:szCs w:val="28"/>
        </w:rPr>
        <w:t>.</w:t>
      </w:r>
    </w:p>
    <w:p w:rsidR="002A721E" w:rsidRPr="002A721E" w:rsidRDefault="002A721E" w:rsidP="00D6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8A" w:rsidRDefault="009E7E8A" w:rsidP="009E7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E7E8A" w:rsidRDefault="00BD5BFD" w:rsidP="009E7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Лазурненского</w:t>
      </w:r>
      <w:r w:rsidR="009E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                                 </w:t>
      </w:r>
      <w:r w:rsidR="008D14CD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В.И.Транчукова</w:t>
      </w:r>
    </w:p>
    <w:p w:rsidR="009E7E8A" w:rsidRDefault="009E7E8A" w:rsidP="009E7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8A" w:rsidRDefault="009E7E8A" w:rsidP="009E7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E7E8A" w:rsidRPr="009E7E8A" w:rsidRDefault="008D14CD" w:rsidP="009E7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Лазурненского</w:t>
      </w:r>
      <w:r w:rsidR="009E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А.С.Дементьев</w:t>
      </w:r>
    </w:p>
    <w:p w:rsidR="003A5F91" w:rsidRDefault="003A5F91"/>
    <w:sectPr w:rsidR="003A5F91" w:rsidSect="0029798E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97" w:rsidRDefault="00817C97" w:rsidP="00D66790">
      <w:pPr>
        <w:spacing w:after="0" w:line="240" w:lineRule="auto"/>
      </w:pPr>
      <w:r>
        <w:separator/>
      </w:r>
    </w:p>
  </w:endnote>
  <w:endnote w:type="continuationSeparator" w:id="0">
    <w:p w:rsidR="00817C97" w:rsidRDefault="00817C97" w:rsidP="00D6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97" w:rsidRDefault="00817C97" w:rsidP="00D66790">
      <w:pPr>
        <w:spacing w:after="0" w:line="240" w:lineRule="auto"/>
      </w:pPr>
      <w:r>
        <w:separator/>
      </w:r>
    </w:p>
  </w:footnote>
  <w:footnote w:type="continuationSeparator" w:id="0">
    <w:p w:rsidR="00817C97" w:rsidRDefault="00817C97" w:rsidP="00D66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790"/>
    <w:rsid w:val="00055795"/>
    <w:rsid w:val="000D7253"/>
    <w:rsid w:val="00112BA9"/>
    <w:rsid w:val="00131CF0"/>
    <w:rsid w:val="00134765"/>
    <w:rsid w:val="00176A66"/>
    <w:rsid w:val="002233E0"/>
    <w:rsid w:val="00235CE4"/>
    <w:rsid w:val="002724EA"/>
    <w:rsid w:val="0029798E"/>
    <w:rsid w:val="002A721E"/>
    <w:rsid w:val="002C6293"/>
    <w:rsid w:val="002C7219"/>
    <w:rsid w:val="0031354E"/>
    <w:rsid w:val="00360557"/>
    <w:rsid w:val="003720E8"/>
    <w:rsid w:val="003A5F91"/>
    <w:rsid w:val="004571B4"/>
    <w:rsid w:val="00485941"/>
    <w:rsid w:val="004A2431"/>
    <w:rsid w:val="0052063D"/>
    <w:rsid w:val="00525342"/>
    <w:rsid w:val="00567E66"/>
    <w:rsid w:val="005C0146"/>
    <w:rsid w:val="00606971"/>
    <w:rsid w:val="00664B61"/>
    <w:rsid w:val="006D2772"/>
    <w:rsid w:val="006F1A64"/>
    <w:rsid w:val="00736C8E"/>
    <w:rsid w:val="007D1576"/>
    <w:rsid w:val="007E2130"/>
    <w:rsid w:val="007F1911"/>
    <w:rsid w:val="00817C97"/>
    <w:rsid w:val="00832FB8"/>
    <w:rsid w:val="00846792"/>
    <w:rsid w:val="00850A35"/>
    <w:rsid w:val="0088537F"/>
    <w:rsid w:val="008D14CD"/>
    <w:rsid w:val="008F03F0"/>
    <w:rsid w:val="00962038"/>
    <w:rsid w:val="009D03E4"/>
    <w:rsid w:val="009E7E8A"/>
    <w:rsid w:val="00A6753E"/>
    <w:rsid w:val="00A76E0A"/>
    <w:rsid w:val="00A82DEE"/>
    <w:rsid w:val="00B77C74"/>
    <w:rsid w:val="00BD5BFD"/>
    <w:rsid w:val="00C3049D"/>
    <w:rsid w:val="00C5752D"/>
    <w:rsid w:val="00C8362D"/>
    <w:rsid w:val="00CA36B4"/>
    <w:rsid w:val="00CE64A1"/>
    <w:rsid w:val="00D05BBB"/>
    <w:rsid w:val="00D66790"/>
    <w:rsid w:val="00E06B86"/>
    <w:rsid w:val="00EC65DC"/>
    <w:rsid w:val="00EE4BE6"/>
    <w:rsid w:val="00F019DE"/>
    <w:rsid w:val="00F1115B"/>
    <w:rsid w:val="00F35803"/>
    <w:rsid w:val="00FB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6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6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66790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D66790"/>
    <w:rPr>
      <w:color w:val="0000FF"/>
      <w:u w:val="single"/>
    </w:rPr>
  </w:style>
  <w:style w:type="paragraph" w:styleId="a7">
    <w:name w:val="No Spacing"/>
    <w:uiPriority w:val="1"/>
    <w:qFormat/>
    <w:rsid w:val="00D667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94EEA-4DAC-4745-B550-DA562AC4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ОЛЕГ</cp:lastModifiedBy>
  <cp:revision>12</cp:revision>
  <cp:lastPrinted>2021-03-03T04:33:00Z</cp:lastPrinted>
  <dcterms:created xsi:type="dcterms:W3CDTF">2021-03-23T03:48:00Z</dcterms:created>
  <dcterms:modified xsi:type="dcterms:W3CDTF">2021-04-19T07:15:00Z</dcterms:modified>
</cp:coreProperties>
</file>