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1E4EAE" w:rsidP="00E03FDC">
            <w:pPr>
              <w:ind w:left="-108"/>
              <w:jc w:val="right"/>
              <w:rPr>
                <w:rFonts w:ascii="Bookman Old Style" w:hAnsi="Bookman Old Style"/>
                <w:b/>
              </w:rPr>
            </w:pPr>
            <w:r w:rsidRPr="001E4EAE">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90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1E4EAE" w:rsidP="009E5929">
            <w:r>
              <w:pict>
                <v:shape id="_x0000_i1026" type="#_x0000_t75" style="width:82pt;height:90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8239A6">
              <w:rPr>
                <w:rFonts w:ascii="Arial Black" w:hAnsi="Arial Black"/>
                <w:b/>
              </w:rPr>
              <w:t>5</w:t>
            </w:r>
            <w:r w:rsidR="005B7230">
              <w:rPr>
                <w:rFonts w:ascii="Arial Black" w:hAnsi="Arial Black"/>
                <w:b/>
              </w:rPr>
              <w:t xml:space="preserve"> </w:t>
            </w:r>
            <w:r w:rsidRPr="00E03FDC">
              <w:rPr>
                <w:rFonts w:ascii="Arial Black" w:hAnsi="Arial Black"/>
                <w:b/>
              </w:rPr>
              <w:t xml:space="preserve">от </w:t>
            </w:r>
            <w:r w:rsidR="008239A6">
              <w:rPr>
                <w:rFonts w:ascii="Arial Black" w:hAnsi="Arial Black"/>
                <w:b/>
              </w:rPr>
              <w:t>20</w:t>
            </w:r>
            <w:r w:rsidR="005B7230">
              <w:rPr>
                <w:rFonts w:ascii="Arial Black" w:hAnsi="Arial Black"/>
                <w:b/>
              </w:rPr>
              <w:t xml:space="preserve"> </w:t>
            </w:r>
            <w:r w:rsidR="008239A6">
              <w:rPr>
                <w:rFonts w:ascii="Arial Black" w:hAnsi="Arial Black"/>
                <w:b/>
              </w:rPr>
              <w:t>мая</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1E4EAE" w:rsidP="00641557">
            <w:pPr>
              <w:jc w:val="center"/>
              <w:rPr>
                <w:rFonts w:ascii="Bookman Old Style" w:hAnsi="Bookman Old Style"/>
                <w:b/>
                <w:color w:val="FF0000"/>
                <w:sz w:val="28"/>
                <w:szCs w:val="28"/>
              </w:rPr>
            </w:pPr>
            <w:r>
              <w:pict>
                <v:shape id="_x0000_i1027" type="#_x0000_t75" style="width:292pt;height:425.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785482" w:rsidP="00A801D6">
            <w:pPr>
              <w:ind w:left="252" w:right="1185"/>
              <w:rPr>
                <w:rFonts w:ascii="Bookman Old Style" w:hAnsi="Bookman Old Style"/>
                <w:b/>
                <w:color w:val="0000FF"/>
                <w:sz w:val="28"/>
                <w:szCs w:val="28"/>
              </w:rPr>
            </w:pPr>
            <w:r>
              <w:rPr>
                <w:rFonts w:ascii="Bookman Old Style" w:hAnsi="Bookman Old Style"/>
                <w:b/>
                <w:color w:val="0000FF"/>
                <w:sz w:val="28"/>
                <w:szCs w:val="28"/>
              </w:rPr>
              <w:t>Правила</w:t>
            </w:r>
            <w:r w:rsidR="0092424D">
              <w:rPr>
                <w:rFonts w:ascii="Bookman Old Style" w:hAnsi="Bookman Old Style"/>
                <w:b/>
                <w:color w:val="0000FF"/>
                <w:sz w:val="28"/>
                <w:szCs w:val="28"/>
              </w:rPr>
              <w:t xml:space="preserve"> пожарной безопасности в </w:t>
            </w:r>
            <w:r>
              <w:rPr>
                <w:rFonts w:ascii="Bookman Old Style" w:hAnsi="Bookman Old Style"/>
                <w:b/>
                <w:color w:val="0000FF"/>
                <w:sz w:val="28"/>
                <w:szCs w:val="28"/>
              </w:rPr>
              <w:t>лесу</w:t>
            </w:r>
            <w:r w:rsidR="00175668" w:rsidRPr="00BE136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5D180D">
              <w:rPr>
                <w:rFonts w:ascii="Bookman Old Style" w:hAnsi="Bookman Old Style"/>
                <w:b/>
                <w:color w:val="0000FF"/>
                <w:sz w:val="28"/>
                <w:szCs w:val="28"/>
              </w:rPr>
              <w:t>-</w:t>
            </w:r>
            <w:r>
              <w:rPr>
                <w:rFonts w:ascii="Bookman Old Style" w:hAnsi="Bookman Old Style"/>
                <w:b/>
                <w:color w:val="0000FF"/>
                <w:sz w:val="28"/>
                <w:szCs w:val="28"/>
              </w:rPr>
              <w:t>5</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785482" w:rsidRPr="00BE136F" w:rsidRDefault="00785482" w:rsidP="00785482">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на природе</w:t>
            </w:r>
            <w:r w:rsidRPr="00BE136F">
              <w:rPr>
                <w:rFonts w:ascii="Bookman Old Style" w:hAnsi="Bookman Old Style"/>
                <w:b/>
                <w:color w:val="0000FF"/>
                <w:sz w:val="28"/>
                <w:szCs w:val="28"/>
              </w:rPr>
              <w:t xml:space="preserve"> …</w:t>
            </w:r>
            <w:r>
              <w:rPr>
                <w:rFonts w:ascii="Bookman Old Style" w:hAnsi="Bookman Old Style"/>
                <w:b/>
                <w:color w:val="0000FF"/>
                <w:sz w:val="28"/>
                <w:szCs w:val="28"/>
              </w:rPr>
              <w:t xml:space="preserve">6 </w:t>
            </w:r>
            <w:r w:rsidRPr="00BE136F">
              <w:rPr>
                <w:rFonts w:ascii="Bookman Old Style" w:hAnsi="Bookman Old Style"/>
                <w:b/>
                <w:color w:val="0000FF"/>
                <w:sz w:val="28"/>
                <w:szCs w:val="28"/>
              </w:rPr>
              <w:t>стр.</w:t>
            </w:r>
          </w:p>
          <w:p w:rsidR="00B23A4F" w:rsidRDefault="00B23A4F" w:rsidP="00B23A4F">
            <w:pPr>
              <w:ind w:right="1185"/>
              <w:rPr>
                <w:rFonts w:ascii="Bookman Old Style" w:hAnsi="Bookman Old Style"/>
                <w:b/>
                <w:color w:val="0000FF"/>
                <w:sz w:val="28"/>
                <w:szCs w:val="28"/>
              </w:rPr>
            </w:pPr>
          </w:p>
          <w:p w:rsidR="00B23A4F" w:rsidRPr="00BE136F" w:rsidRDefault="00B23A4F" w:rsidP="00B23A4F">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785482">
              <w:rPr>
                <w:rFonts w:ascii="Bookman Old Style" w:hAnsi="Bookman Old Style"/>
                <w:b/>
                <w:color w:val="0000FF"/>
                <w:sz w:val="28"/>
                <w:szCs w:val="28"/>
              </w:rPr>
              <w:t>Пламя на дне бутылки</w:t>
            </w:r>
            <w:r>
              <w:rPr>
                <w:rFonts w:ascii="Bookman Old Style" w:hAnsi="Bookman Old Style"/>
                <w:b/>
                <w:color w:val="0000FF"/>
                <w:sz w:val="28"/>
                <w:szCs w:val="28"/>
              </w:rPr>
              <w:t xml:space="preserve">…. </w:t>
            </w:r>
            <w:r w:rsidR="00785482">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B23A4F" w:rsidRDefault="00B23A4F" w:rsidP="00B23A4F">
            <w:pPr>
              <w:ind w:left="252" w:right="1185"/>
              <w:rPr>
                <w:rFonts w:ascii="Bookman Old Style" w:hAnsi="Bookman Old Style"/>
                <w:b/>
                <w:color w:val="0000FF"/>
                <w:sz w:val="28"/>
                <w:szCs w:val="28"/>
              </w:rPr>
            </w:pPr>
          </w:p>
          <w:p w:rsidR="00785482" w:rsidRDefault="00785482" w:rsidP="00B23A4F">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Человеческий фактор…. 7-8 </w:t>
            </w:r>
            <w:r w:rsidRPr="00BE136F">
              <w:rPr>
                <w:rFonts w:ascii="Bookman Old Style" w:hAnsi="Bookman Old Style"/>
                <w:b/>
                <w:color w:val="0000FF"/>
                <w:sz w:val="28"/>
                <w:szCs w:val="28"/>
              </w:rPr>
              <w:t>стр.</w:t>
            </w:r>
          </w:p>
          <w:p w:rsidR="00785482" w:rsidRDefault="00785482" w:rsidP="00A45630">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Профилактика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785482">
              <w:rPr>
                <w:rFonts w:ascii="Bookman Old Style" w:hAnsi="Bookman Old Style"/>
                <w:b/>
                <w:color w:val="0000FF"/>
                <w:sz w:val="28"/>
                <w:szCs w:val="28"/>
              </w:rPr>
              <w:t>8</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DF3887">
        <w:rPr>
          <w:b/>
          <w:color w:val="FF0000"/>
          <w:sz w:val="36"/>
          <w:szCs w:val="36"/>
        </w:rPr>
        <w:t>28</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Дознаватель ОНД и ПР по Козульскому району</w:t>
      </w:r>
    </w:p>
    <w:p w:rsidR="00175668" w:rsidRPr="00B04311" w:rsidRDefault="00175668" w:rsidP="00175668">
      <w:pPr>
        <w:jc w:val="right"/>
        <w:rPr>
          <w:b/>
        </w:rPr>
      </w:pPr>
      <w:r>
        <w:rPr>
          <w:b/>
        </w:rPr>
        <w:t>УНД и ПР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2B4813" w:rsidRPr="008C1BCE" w:rsidRDefault="002B4813" w:rsidP="002B4813">
      <w:pPr>
        <w:pStyle w:val="1"/>
        <w:shd w:val="clear" w:color="auto" w:fill="FFFFFF"/>
        <w:spacing w:before="0" w:after="78"/>
        <w:jc w:val="center"/>
        <w:rPr>
          <w:rFonts w:ascii="Times New Roman" w:hAnsi="Times New Roman" w:cs="Times New Roman"/>
          <w:b w:val="0"/>
          <w:bCs w:val="0"/>
          <w:color w:val="FF0000"/>
        </w:rPr>
      </w:pPr>
      <w:r w:rsidRPr="008C1BCE">
        <w:rPr>
          <w:rFonts w:ascii="Times New Roman" w:hAnsi="Times New Roman" w:cs="Times New Roman"/>
          <w:b w:val="0"/>
          <w:bCs w:val="0"/>
          <w:color w:val="FF0000"/>
        </w:rPr>
        <w:t>Правила пожарной безопасности в лесу</w:t>
      </w:r>
    </w:p>
    <w:p w:rsidR="002B4813" w:rsidRDefault="002B4813" w:rsidP="002B4813">
      <w:pPr>
        <w:pStyle w:val="ad"/>
        <w:spacing w:before="157" w:beforeAutospacing="0" w:after="157" w:afterAutospacing="0" w:line="408" w:lineRule="atLeast"/>
        <w:ind w:left="78" w:right="78"/>
        <w:jc w:val="center"/>
      </w:pPr>
      <w:r>
        <w:t>ОСНОВНЫЕ ПРИЧИНЫ ВОЗНИКНОВЕНИЯ ЛЕСНЫХ ПОЖАРОВ</w:t>
      </w:r>
    </w:p>
    <w:p w:rsidR="002B4813" w:rsidRPr="00C12C08" w:rsidRDefault="002B4813" w:rsidP="002B4813">
      <w:pPr>
        <w:pStyle w:val="ad"/>
        <w:spacing w:before="157" w:beforeAutospacing="0" w:after="157" w:afterAutospacing="0" w:line="408" w:lineRule="atLeast"/>
        <w:ind w:left="78" w:right="78" w:firstLine="630"/>
        <w:jc w:val="both"/>
        <w:rPr>
          <w:sz w:val="28"/>
          <w:szCs w:val="28"/>
        </w:rPr>
      </w:pPr>
      <w:r w:rsidRPr="00C12C08">
        <w:rPr>
          <w:sz w:val="28"/>
          <w:szCs w:val="28"/>
        </w:rPr>
        <w:t>Основным виновником лесных пожаров является человек – его небрежность при пользовании в лесу огнем во время работы и отдыха. Большинство пожаров возникает в результате сельскохозяйственных палов, сжигания мусора, в местах пикников, сбора грибов и ягод, во время охоты, от брошенной горящей спички, непотушенной сигареты. Во время выстрела охотника вылетевший из ружья пыж начинает тлеть, поджигая сухую траву. Часто можно видеть, насколько завален лес бутылками и осколками стекла. В солнечную погоду эти осколки фокусируют солнечные лучи как зажигательные линзы. Не полностью потушенный костер в лесу служит причиной последующих больших бедствий.</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sz w:val="28"/>
          <w:szCs w:val="28"/>
        </w:rPr>
        <w:t>Статистика природных пожаров показывает, что их всплеск наблюдается в выходные дни, когда люди массово направляются отдыхать на природу.</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sz w:val="28"/>
          <w:szCs w:val="28"/>
        </w:rPr>
        <w:t>В лесных массивах наиболее часто возникают низовые пожары, выжигающие лесную подстилку, подрост и подлесок, травянисто-кустарничковый покров, валежник, корневища деревьев и т.п. В засушливый период при ветре представляют опасность верховые пожары, при которых огонь распространяется также и по кронам деревьев, преимущественно хвойных пород.</w:t>
      </w:r>
    </w:p>
    <w:p w:rsidR="00C17FCD" w:rsidRDefault="00C17FCD" w:rsidP="002B4813">
      <w:pPr>
        <w:pStyle w:val="ad"/>
        <w:spacing w:before="157" w:beforeAutospacing="0" w:after="157" w:afterAutospacing="0" w:line="408" w:lineRule="atLeast"/>
        <w:ind w:left="78" w:right="78"/>
        <w:jc w:val="both"/>
        <w:rPr>
          <w:sz w:val="28"/>
          <w:szCs w:val="28"/>
        </w:rPr>
      </w:pPr>
    </w:p>
    <w:p w:rsidR="002B4813" w:rsidRPr="00C12C08" w:rsidRDefault="00C17FCD" w:rsidP="002B4813">
      <w:pPr>
        <w:pStyle w:val="ad"/>
        <w:spacing w:before="157" w:beforeAutospacing="0" w:after="157" w:afterAutospacing="0" w:line="408" w:lineRule="atLeast"/>
        <w:ind w:left="78" w:right="78"/>
        <w:jc w:val="both"/>
        <w:rPr>
          <w:sz w:val="28"/>
          <w:szCs w:val="28"/>
        </w:rPr>
      </w:pPr>
      <w:r>
        <w:rPr>
          <w:sz w:val="28"/>
          <w:szCs w:val="28"/>
        </w:rPr>
        <w:t xml:space="preserve"> </w:t>
      </w:r>
      <w:r w:rsidR="002B4813" w:rsidRPr="00C12C08">
        <w:rPr>
          <w:sz w:val="28"/>
          <w:szCs w:val="28"/>
        </w:rPr>
        <w:t>При горении торфа и корней растений существует угроза возникновения подземных пожаров, распространяющихся в разные стороны. Способность торфа самовозгораться и гореть без доступа воздуха и даже под водой представляет большую опасность. Над горящими торфяниками возможно образование «столбчатых завихрений» горячей золы и горящей торфяной пыли, которые при сильном ветре переносятся на большие расстояния и вызывают новые загорания.</w:t>
      </w:r>
    </w:p>
    <w:p w:rsidR="002B4813" w:rsidRPr="002B4813" w:rsidRDefault="002B4813" w:rsidP="002B4813">
      <w:pPr>
        <w:pStyle w:val="ad"/>
        <w:spacing w:before="157" w:beforeAutospacing="0" w:after="157" w:afterAutospacing="0" w:line="408" w:lineRule="atLeast"/>
        <w:ind w:left="78" w:right="78"/>
        <w:jc w:val="center"/>
      </w:pPr>
      <w:r w:rsidRPr="002B4813">
        <w:t>ЕСЛИ ВСЕ-ТАКИ ВЫ ОКАЗАЛИСЬ В ЛЕСУ, СОБЛЮДАЙТЕ СЛЕДУЮЩИЕ ПРАВИЛА БЕЗОПАСНОСТИ</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b/>
          <w:bCs/>
          <w:i/>
          <w:iCs/>
          <w:sz w:val="28"/>
          <w:szCs w:val="28"/>
        </w:rPr>
        <w:t>В пожароопасный период в лесу категорически запрещается:</w:t>
      </w:r>
    </w:p>
    <w:p w:rsidR="002B4813" w:rsidRDefault="002B4813" w:rsidP="002B4813">
      <w:pPr>
        <w:pStyle w:val="ad"/>
        <w:spacing w:before="157" w:beforeAutospacing="0" w:after="157" w:afterAutospacing="0" w:line="408" w:lineRule="atLeast"/>
        <w:ind w:left="78" w:right="78"/>
        <w:rPr>
          <w:sz w:val="28"/>
          <w:szCs w:val="28"/>
        </w:rPr>
      </w:pPr>
      <w:r w:rsidRPr="00C12C08">
        <w:rPr>
          <w:sz w:val="28"/>
          <w:szCs w:val="28"/>
        </w:rPr>
        <w:t>• разводить костры, использовать мангалы, другие приспособления для приготовления пищи;</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2B4813" w:rsidRDefault="002B4813" w:rsidP="00C17FCD">
      <w:pPr>
        <w:pStyle w:val="ad"/>
        <w:spacing w:before="157" w:beforeAutospacing="0" w:after="157" w:afterAutospacing="0" w:line="408" w:lineRule="atLeast"/>
        <w:ind w:right="78"/>
        <w:rPr>
          <w:sz w:val="28"/>
          <w:szCs w:val="28"/>
        </w:rPr>
      </w:pPr>
      <w:r w:rsidRPr="00C12C08">
        <w:rPr>
          <w:sz w:val="28"/>
          <w:szCs w:val="28"/>
        </w:rPr>
        <w:t>• курить, бросать горящие спички, окурки, вытряхивать из курительных трубок горячую золу;</w:t>
      </w:r>
    </w:p>
    <w:p w:rsidR="002B4813" w:rsidRPr="00C12C08" w:rsidRDefault="002B4813" w:rsidP="002B4813">
      <w:pPr>
        <w:pStyle w:val="ad"/>
        <w:spacing w:before="157" w:beforeAutospacing="0" w:after="157" w:afterAutospacing="0" w:line="408" w:lineRule="atLeast"/>
        <w:ind w:right="78"/>
        <w:rPr>
          <w:sz w:val="28"/>
          <w:szCs w:val="28"/>
        </w:rPr>
      </w:pPr>
      <w:r>
        <w:rPr>
          <w:sz w:val="28"/>
          <w:szCs w:val="28"/>
        </w:rPr>
        <w:t xml:space="preserve"> </w:t>
      </w:r>
      <w:r w:rsidRPr="00C12C08">
        <w:rPr>
          <w:sz w:val="28"/>
          <w:szCs w:val="28"/>
        </w:rPr>
        <w:t>• стрелять из оружия, использовать пиротехнические изделия;</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оставлять в лесу промасленный или пропитанный бензином, керосином и иными горючими веществами обтирочный материал;</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заправлять топливом баки работающих двигателей внутреннего сгорания, выводить для работы технику с неисправной системой питания двигателя, а также курить или пользоваться открытым огнем вблизи машин, заправляемых топливом;</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оставлять на освещенной солнцем лесной поляне бутылки, осколки стекла, другой мусор;</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sz w:val="28"/>
          <w:szCs w:val="28"/>
        </w:rPr>
        <w:t>• выжигать траву, а также стерню на полях.</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rsidR="002B4813" w:rsidRPr="00C12C08" w:rsidRDefault="002B4813" w:rsidP="002B4813">
      <w:pPr>
        <w:pStyle w:val="ad"/>
        <w:spacing w:before="157" w:beforeAutospacing="0" w:after="157" w:afterAutospacing="0" w:line="408" w:lineRule="atLeast"/>
        <w:ind w:left="78" w:right="78"/>
        <w:rPr>
          <w:sz w:val="28"/>
          <w:szCs w:val="28"/>
        </w:rPr>
      </w:pPr>
      <w:r w:rsidRPr="00C12C08">
        <w:rPr>
          <w:bCs/>
          <w:sz w:val="28"/>
          <w:szCs w:val="28"/>
        </w:rPr>
        <w:t>ЧТО ДЕЛАТЬ ЕСЛИ ВЫ ОКАЗАЛИСЬ В ЗОНЕ ЛЕСНОГО ПОЖАРА</w:t>
      </w:r>
    </w:p>
    <w:p w:rsidR="002B4813"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вы обнаружили очаги возгорания, немедленно известите противопожарную службу по телефону 01 (по мобильному телефону по номеру 112)!</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пожар низовой и локальный, можно попытаться потушить пламя самостоятельно: его можно попытаться сбить, захлестывая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Если у вас нет возможности своими силами справиться с локализацией и тушением пожара:</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2B4813" w:rsidRDefault="002B4813" w:rsidP="00C17FCD">
      <w:pPr>
        <w:pStyle w:val="ad"/>
        <w:spacing w:before="157" w:beforeAutospacing="0" w:after="157" w:afterAutospacing="0" w:line="408" w:lineRule="atLeast"/>
        <w:ind w:right="78"/>
        <w:jc w:val="both"/>
        <w:rPr>
          <w:bCs/>
          <w:sz w:val="28"/>
          <w:szCs w:val="28"/>
        </w:rPr>
      </w:pPr>
      <w:r w:rsidRPr="00C12C08">
        <w:rPr>
          <w:bCs/>
          <w:sz w:val="28"/>
          <w:szCs w:val="28"/>
        </w:rPr>
        <w:t>• немедленно предупредите всех находящихся поблизости о необходимости выхода из опасной зоны;</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организуйте выход людей на дорогу или просеку, широкую поляну, к берегу реки или водоема, в поле;</w:t>
      </w:r>
    </w:p>
    <w:p w:rsidR="002B4813" w:rsidRPr="00C12C08" w:rsidRDefault="002B4813" w:rsidP="002B4813">
      <w:pPr>
        <w:pStyle w:val="ad"/>
        <w:spacing w:before="157" w:beforeAutospacing="0" w:after="157" w:afterAutospacing="0" w:line="408" w:lineRule="atLeast"/>
        <w:ind w:left="78" w:right="78"/>
        <w:jc w:val="both"/>
        <w:rPr>
          <w:sz w:val="28"/>
          <w:szCs w:val="28"/>
        </w:rPr>
      </w:pPr>
      <w:r w:rsidRPr="00C12C08">
        <w:rPr>
          <w:bCs/>
          <w:sz w:val="28"/>
          <w:szCs w:val="28"/>
        </w:rPr>
        <w:t>• выходите из опасной зоны быстро</w:t>
      </w:r>
    </w:p>
    <w:p w:rsidR="002B4813" w:rsidRDefault="002B4813" w:rsidP="002B4813">
      <w:pPr>
        <w:ind w:firstLine="708"/>
      </w:pPr>
    </w:p>
    <w:p w:rsidR="002B4813" w:rsidRPr="0055229C" w:rsidRDefault="002B4813" w:rsidP="002B4813">
      <w:pPr>
        <w:ind w:firstLine="708"/>
        <w:jc w:val="center"/>
        <w:rPr>
          <w:color w:val="FF0000"/>
          <w:sz w:val="28"/>
          <w:szCs w:val="28"/>
        </w:rPr>
      </w:pPr>
      <w:r w:rsidRPr="0055229C">
        <w:rPr>
          <w:color w:val="FF0000"/>
          <w:sz w:val="28"/>
          <w:szCs w:val="28"/>
        </w:rPr>
        <w:t>Обращение к населению Козульского района</w:t>
      </w:r>
    </w:p>
    <w:p w:rsidR="002B4813" w:rsidRPr="0055229C" w:rsidRDefault="002B4813" w:rsidP="002B4813">
      <w:pPr>
        <w:ind w:firstLine="708"/>
        <w:jc w:val="both"/>
        <w:rPr>
          <w:color w:val="FF0000"/>
          <w:sz w:val="28"/>
          <w:szCs w:val="28"/>
        </w:rPr>
      </w:pPr>
    </w:p>
    <w:p w:rsidR="002B4813" w:rsidRPr="0055229C" w:rsidRDefault="002B4813" w:rsidP="002B4813">
      <w:pPr>
        <w:ind w:firstLine="708"/>
        <w:jc w:val="both"/>
        <w:rPr>
          <w:color w:val="FF0000"/>
          <w:sz w:val="28"/>
          <w:szCs w:val="28"/>
        </w:rPr>
      </w:pPr>
      <w:r w:rsidRPr="0055229C">
        <w:rPr>
          <w:color w:val="FF0000"/>
          <w:sz w:val="28"/>
          <w:szCs w:val="28"/>
        </w:rPr>
        <w:t xml:space="preserve">Внимание! Наступил пожароопасный сезон. Будьте осторожны с огнем в лесу. Помните, что не затушенные костры, брошенные горящие окурки и спички являются источником лесного пожара, сообщите работникам лесной охраны, окажите посильную помощь в ликвидации лесного пожара. Только совместными силами мы сможем бороться с лесными пожарами. </w:t>
      </w:r>
    </w:p>
    <w:p w:rsidR="002B4813" w:rsidRDefault="002B4813" w:rsidP="002B4813">
      <w:pPr>
        <w:ind w:firstLine="708"/>
      </w:pPr>
    </w:p>
    <w:p w:rsidR="002B4813" w:rsidRDefault="002B4813" w:rsidP="002B4813"/>
    <w:p w:rsidR="00C17FCD" w:rsidRDefault="00C17FCD" w:rsidP="002B4813"/>
    <w:p w:rsidR="00C17FCD" w:rsidRDefault="00C17FCD" w:rsidP="002B4813">
      <w:r w:rsidRPr="00C17FCD">
        <w:rPr>
          <w:noProof/>
        </w:rPr>
        <w:drawing>
          <wp:inline distT="0" distB="0" distL="0" distR="0">
            <wp:extent cx="6645910" cy="4595161"/>
            <wp:effectExtent l="19050" t="0" r="2540" b="0"/>
            <wp:docPr id="25" name="Рисунок 25" descr="C:\Users\user\Desktop\Редактор ВЕРА\плакаты\34-обеспечение пожарной безопасности в лес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Редактор ВЕРА\плакаты\34-обеспечение пожарной безопасности в лесу.bmp"/>
                    <pic:cNvPicPr>
                      <a:picLocks noChangeAspect="1" noChangeArrowheads="1"/>
                    </pic:cNvPicPr>
                  </pic:nvPicPr>
                  <pic:blipFill>
                    <a:blip r:embed="rId12" cstate="print"/>
                    <a:srcRect/>
                    <a:stretch>
                      <a:fillRect/>
                    </a:stretch>
                  </pic:blipFill>
                  <pic:spPr bwMode="auto">
                    <a:xfrm>
                      <a:off x="0" y="0"/>
                      <a:ext cx="6645910" cy="4595161"/>
                    </a:xfrm>
                    <a:prstGeom prst="rect">
                      <a:avLst/>
                    </a:prstGeom>
                    <a:noFill/>
                    <a:ln w="9525">
                      <a:noFill/>
                      <a:miter lim="800000"/>
                      <a:headEnd/>
                      <a:tailEnd/>
                    </a:ln>
                  </pic:spPr>
                </pic:pic>
              </a:graphicData>
            </a:graphic>
          </wp:inline>
        </w:drawing>
      </w:r>
    </w:p>
    <w:p w:rsidR="00C17FCD" w:rsidRDefault="00C17FCD" w:rsidP="00C17FCD">
      <w:pPr>
        <w:jc w:val="center"/>
        <w:rPr>
          <w:b/>
          <w:color w:val="FF0000"/>
          <w:sz w:val="32"/>
          <w:szCs w:val="32"/>
          <w:shd w:val="clear" w:color="auto" w:fill="FFFFFF"/>
        </w:rPr>
      </w:pPr>
    </w:p>
    <w:p w:rsidR="00C17FCD" w:rsidRDefault="00C17FCD" w:rsidP="00C17FCD">
      <w:pPr>
        <w:jc w:val="center"/>
        <w:rPr>
          <w:b/>
          <w:color w:val="FF0000"/>
          <w:sz w:val="32"/>
          <w:szCs w:val="32"/>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C17FCD" w:rsidRPr="00126D19" w:rsidTr="002A7521">
        <w:tc>
          <w:tcPr>
            <w:tcW w:w="12015" w:type="dxa"/>
            <w:shd w:val="clear" w:color="auto" w:fill="E36C0A" w:themeFill="accent6" w:themeFillShade="BF"/>
          </w:tcPr>
          <w:p w:rsidR="00C17FCD" w:rsidRPr="00E03FDC" w:rsidRDefault="00C17FCD" w:rsidP="002A7521">
            <w:pPr>
              <w:rPr>
                <w:rFonts w:ascii="Bookman Old Style" w:hAnsi="Bookman Old Style"/>
                <w:b/>
                <w:color w:val="3366FF"/>
              </w:rPr>
            </w:pPr>
          </w:p>
          <w:p w:rsidR="00C17FCD" w:rsidRPr="00E03FDC" w:rsidRDefault="00C17FCD" w:rsidP="002A7521">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C17FCD" w:rsidRPr="00E03FDC" w:rsidRDefault="00C17FCD" w:rsidP="002A7521">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C17FCD" w:rsidRPr="00126D19" w:rsidRDefault="00C17FCD" w:rsidP="002A7521">
            <w:pPr>
              <w:jc w:val="center"/>
            </w:pPr>
          </w:p>
        </w:tc>
      </w:tr>
    </w:tbl>
    <w:p w:rsidR="00785482" w:rsidRDefault="00785482" w:rsidP="00785482">
      <w:pPr>
        <w:jc w:val="center"/>
        <w:rPr>
          <w:color w:val="FF0000"/>
          <w:sz w:val="32"/>
          <w:szCs w:val="32"/>
          <w:shd w:val="clear" w:color="auto" w:fill="FFFFFF"/>
        </w:rPr>
      </w:pPr>
      <w:r>
        <w:rPr>
          <w:color w:val="FF0000"/>
          <w:sz w:val="32"/>
          <w:szCs w:val="32"/>
          <w:shd w:val="clear" w:color="auto" w:fill="FFFFFF"/>
        </w:rPr>
        <w:t>Пожарная безопасность на природе.</w:t>
      </w:r>
    </w:p>
    <w:p w:rsidR="00785482" w:rsidRDefault="00785482" w:rsidP="00785482">
      <w:pPr>
        <w:rPr>
          <w:color w:val="000000"/>
          <w:sz w:val="28"/>
          <w:szCs w:val="28"/>
          <w:shd w:val="clear" w:color="auto" w:fill="FFFFFF"/>
        </w:rPr>
      </w:pPr>
    </w:p>
    <w:p w:rsidR="00785482" w:rsidRDefault="00785482" w:rsidP="00785482">
      <w:pPr>
        <w:ind w:firstLine="708"/>
        <w:jc w:val="both"/>
        <w:rPr>
          <w:color w:val="000000"/>
          <w:sz w:val="28"/>
          <w:szCs w:val="28"/>
          <w:shd w:val="clear" w:color="auto" w:fill="FFFFFF"/>
        </w:rPr>
      </w:pPr>
      <w:r>
        <w:rPr>
          <w:color w:val="000000"/>
          <w:sz w:val="28"/>
          <w:szCs w:val="28"/>
          <w:shd w:val="clear" w:color="auto" w:fill="FFFFFF"/>
        </w:rPr>
        <w:t>Возникновение пожара на природе представляет собой бесконтрольное горение растительности. Они бывают низовые (когда огнем уничтожается надпочвенный покров), верховые (горит биомасса древостоя) и подземные (горят торфяники). Лесной пожар – огромные убыток для флоры и фауны, поэтому знать правила пожарной безопасности в лесу и вообще на природе должны все граждане, в том числе и дети. В целях профилактики пожароопасных ситуаций на природе Запрещено разбрасывать по лесу тлеющие спички, окурки. Разводить костер в лесу нужно только при соблюдении следующих правил: место разведения костра необходимо тщательно выбрать, чтобы пламя не повредило большой участок почвы. Лучше разводить костер там, где не растет трава, где ранее уже разводили огонь. место разведения костра необходимо окопать. уезжая из леса, костер следует потушить, засыпать землей или песком, убедиться, что пламя потухло полностью. Еще одно важное правило, касаемое разведения огня в лесу, запрещает это делать в жаркую сухую погоду. Сухая растительность очень быстро загорится, потушить ее при таких погодных условиях вряд ли удастся и лес пострадает. Во всяком случае, если разведение костра было запланировано, проследите, чтобы поблизости не было сухо растительности. Не следует брать с собой в лес жидкости, которые легко воспламеняются, а также материалы, пропитанные такими жидкостями. Весь мусор заберите домой из леса, стеклянные осколки могут стать причиной пожара, поскольку от них в солнечную погоду могут отражаться солнечные зайчики, бумажные отходы также опасны. При возникновении лесного пожара. Если в лесу случился пожар, по вашей вине или вы просто его обнаружили, немедленно сообщите в пожарную часть. Не поддавайтесь панике. Если пожар еще не принял глобальных масштабов, вы можете попытаться потушить его самостоятельно, засыпая пламя песком, землей или заливая водой. Если же пламя огня слишком большое, покиньте место пожара, предварительно сообщив пожарным ориентиры, по которым они смогут найти пожар. Если пожар верховой – уходите от огня, пригибаясь к земле и закрыв лицо мокрой салфеткой, чтобы не надышаться угарным газом. При низовом пожаре следует уходить в перпендикулярном направлении от огня. Если забрать личные вещи нет никакой возможности, лучше закопать их в землю и вернуться за ними позже. Ждать помощи спасателей лучше на хорошо просматриваемых полянах, пространствах или в специальных укрытиях.</w:t>
      </w:r>
    </w:p>
    <w:p w:rsidR="00785482" w:rsidRDefault="00785482" w:rsidP="00785482">
      <w:pPr>
        <w:ind w:firstLine="708"/>
        <w:jc w:val="both"/>
        <w:rPr>
          <w:color w:val="000000"/>
          <w:sz w:val="28"/>
          <w:szCs w:val="28"/>
          <w:shd w:val="clear" w:color="auto" w:fill="FFFFFF"/>
        </w:rPr>
      </w:pPr>
    </w:p>
    <w:p w:rsidR="00C17FCD" w:rsidRDefault="00785482" w:rsidP="00785482">
      <w:pPr>
        <w:jc w:val="center"/>
        <w:rPr>
          <w:b/>
          <w:color w:val="FF0000"/>
          <w:sz w:val="32"/>
          <w:szCs w:val="32"/>
          <w:shd w:val="clear" w:color="auto" w:fill="FFFFFF"/>
        </w:rPr>
      </w:pPr>
      <w:r w:rsidRPr="00785482">
        <w:rPr>
          <w:b/>
          <w:noProof/>
          <w:color w:val="FF0000"/>
          <w:sz w:val="32"/>
          <w:szCs w:val="32"/>
          <w:shd w:val="clear" w:color="auto" w:fill="FFFFFF"/>
        </w:rPr>
        <w:drawing>
          <wp:inline distT="0" distB="0" distL="0" distR="0">
            <wp:extent cx="5030029" cy="1725433"/>
            <wp:effectExtent l="19050" t="0" r="0" b="0"/>
            <wp:docPr id="3" name="Рисунок 5" descr="C:\Users\user\Desktop\Редактор ВЕРА\плакаты\03-Так выглядит обычный л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3-Так выглядит обычный лес.bmp"/>
                    <pic:cNvPicPr>
                      <a:picLocks noChangeAspect="1" noChangeArrowheads="1"/>
                    </pic:cNvPicPr>
                  </pic:nvPicPr>
                  <pic:blipFill>
                    <a:blip r:embed="rId13" cstate="print"/>
                    <a:srcRect/>
                    <a:stretch>
                      <a:fillRect/>
                    </a:stretch>
                  </pic:blipFill>
                  <pic:spPr bwMode="auto">
                    <a:xfrm>
                      <a:off x="0" y="0"/>
                      <a:ext cx="5025682" cy="1723942"/>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85482" w:rsidRPr="00126D19" w:rsidTr="006F69C9">
        <w:tc>
          <w:tcPr>
            <w:tcW w:w="12015" w:type="dxa"/>
            <w:shd w:val="clear" w:color="auto" w:fill="E36C0A" w:themeFill="accent6" w:themeFillShade="BF"/>
          </w:tcPr>
          <w:p w:rsidR="00785482" w:rsidRPr="00E03FDC" w:rsidRDefault="00785482" w:rsidP="006F69C9">
            <w:pPr>
              <w:rPr>
                <w:rFonts w:ascii="Bookman Old Style" w:hAnsi="Bookman Old Style"/>
                <w:b/>
                <w:color w:val="3366FF"/>
              </w:rPr>
            </w:pPr>
          </w:p>
          <w:p w:rsidR="00785482" w:rsidRPr="00E03FDC" w:rsidRDefault="00785482" w:rsidP="006F69C9">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785482" w:rsidRPr="00E03FDC" w:rsidRDefault="00785482" w:rsidP="006F69C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785482" w:rsidRPr="00126D19" w:rsidRDefault="00785482" w:rsidP="006F69C9">
            <w:pPr>
              <w:jc w:val="center"/>
            </w:pPr>
          </w:p>
        </w:tc>
      </w:tr>
    </w:tbl>
    <w:p w:rsidR="00785482" w:rsidRDefault="00785482" w:rsidP="00785482">
      <w:pPr>
        <w:rPr>
          <w:b/>
          <w:color w:val="FF0000"/>
          <w:sz w:val="32"/>
          <w:szCs w:val="32"/>
          <w:shd w:val="clear" w:color="auto" w:fill="FFFFFF"/>
        </w:rPr>
      </w:pPr>
    </w:p>
    <w:p w:rsidR="00C17FCD" w:rsidRPr="007E5426" w:rsidRDefault="00C17FCD" w:rsidP="00C17FCD">
      <w:pPr>
        <w:jc w:val="center"/>
        <w:rPr>
          <w:b/>
          <w:color w:val="FF0000"/>
          <w:sz w:val="32"/>
          <w:szCs w:val="32"/>
          <w:shd w:val="clear" w:color="auto" w:fill="FFFFFF"/>
        </w:rPr>
      </w:pPr>
      <w:r w:rsidRPr="007E5426">
        <w:rPr>
          <w:b/>
          <w:color w:val="FF0000"/>
          <w:sz w:val="32"/>
          <w:szCs w:val="32"/>
          <w:shd w:val="clear" w:color="auto" w:fill="FFFFFF"/>
        </w:rPr>
        <w:t>Пламя на дне бутылки</w:t>
      </w:r>
    </w:p>
    <w:p w:rsidR="00C17FCD" w:rsidRDefault="00C17FCD" w:rsidP="00C17FCD">
      <w:pPr>
        <w:jc w:val="both"/>
        <w:rPr>
          <w:color w:val="000000"/>
          <w:sz w:val="28"/>
          <w:szCs w:val="28"/>
          <w:shd w:val="clear" w:color="auto" w:fill="FFFFFF"/>
        </w:rPr>
      </w:pPr>
      <w:r w:rsidRPr="00AE58D0">
        <w:rPr>
          <w:color w:val="000000"/>
          <w:sz w:val="32"/>
          <w:szCs w:val="32"/>
        </w:rPr>
        <w:br/>
      </w:r>
      <w:r>
        <w:rPr>
          <w:color w:val="000000"/>
          <w:sz w:val="28"/>
          <w:szCs w:val="28"/>
          <w:shd w:val="clear" w:color="auto" w:fill="FFFFFF"/>
        </w:rPr>
        <w:t xml:space="preserve">         </w:t>
      </w:r>
      <w:r w:rsidRPr="00823738">
        <w:rPr>
          <w:color w:val="000000"/>
          <w:sz w:val="28"/>
          <w:szCs w:val="28"/>
          <w:shd w:val="clear" w:color="auto" w:fill="FFFFFF"/>
        </w:rPr>
        <w:t>Главная причина пожаров в жилых домах — люди, находящиеся в нетрезвом виде, Чаще всего выпившие люди засыпают с тлеющей сигаретой во рту или в руках. В практике нередки случаи, когда и пожар-то невелик, а человек получает отравление от продуктов горения тлеющих около лица постельных принадлежностей — в огне пострадала половина квадратного метра квартиры, а человека нет, — обеспокоены специалисты. </w:t>
      </w:r>
      <w:r w:rsidRPr="00823738">
        <w:rPr>
          <w:color w:val="000000"/>
          <w:sz w:val="28"/>
          <w:szCs w:val="28"/>
          <w:shd w:val="clear" w:color="auto" w:fill="FFFFFF"/>
        </w:rPr>
        <w:br/>
      </w:r>
      <w:r>
        <w:rPr>
          <w:color w:val="000000"/>
          <w:sz w:val="28"/>
          <w:szCs w:val="28"/>
          <w:shd w:val="clear" w:color="auto" w:fill="FFFFFF"/>
        </w:rPr>
        <w:t xml:space="preserve">         </w:t>
      </w:r>
      <w:r w:rsidRPr="00823738">
        <w:rPr>
          <w:color w:val="000000"/>
          <w:sz w:val="28"/>
          <w:szCs w:val="28"/>
          <w:shd w:val="clear" w:color="auto" w:fill="FFFFFF"/>
        </w:rPr>
        <w:t>В связи с этим граждан просят внимательнее относиться к своим родственникам и соседям. Если известно, что человек склонен к выпивке и курению в постели, не будет лишним контроль за тем, как он лег сп</w:t>
      </w:r>
      <w:r>
        <w:rPr>
          <w:color w:val="000000"/>
          <w:sz w:val="28"/>
          <w:szCs w:val="28"/>
          <w:shd w:val="clear" w:color="auto" w:fill="FFFFFF"/>
        </w:rPr>
        <w:t>ать — с сигаретой или без нее. </w:t>
      </w:r>
      <w:r w:rsidRPr="00823738">
        <w:rPr>
          <w:color w:val="000000"/>
          <w:sz w:val="28"/>
          <w:szCs w:val="28"/>
          <w:shd w:val="clear" w:color="auto" w:fill="FFFFFF"/>
        </w:rPr>
        <w:br/>
        <w:t xml:space="preserve">Для борьбы с подобными пожарами огнеборцы делают поквартирный обход, раздают памятки. </w:t>
      </w:r>
      <w:r>
        <w:rPr>
          <w:color w:val="000000"/>
          <w:sz w:val="28"/>
          <w:szCs w:val="28"/>
          <w:shd w:val="clear" w:color="auto" w:fill="FFFFFF"/>
        </w:rPr>
        <w:t>При обходе в</w:t>
      </w:r>
      <w:r w:rsidRPr="00823738">
        <w:rPr>
          <w:color w:val="000000"/>
          <w:sz w:val="28"/>
          <w:szCs w:val="28"/>
          <w:shd w:val="clear" w:color="auto" w:fill="FFFFFF"/>
        </w:rPr>
        <w:t xml:space="preserve"> деревянных домах встречается </w:t>
      </w:r>
      <w:r>
        <w:rPr>
          <w:color w:val="000000"/>
          <w:sz w:val="28"/>
          <w:szCs w:val="28"/>
          <w:shd w:val="clear" w:color="auto" w:fill="FFFFFF"/>
        </w:rPr>
        <w:t>старая проводка, печи, камины. </w:t>
      </w:r>
    </w:p>
    <w:p w:rsidR="002B4813" w:rsidRDefault="00C17FCD" w:rsidP="00C17FCD">
      <w:pPr>
        <w:ind w:firstLine="708"/>
        <w:jc w:val="both"/>
        <w:rPr>
          <w:color w:val="000000"/>
          <w:sz w:val="28"/>
          <w:szCs w:val="28"/>
          <w:shd w:val="clear" w:color="auto" w:fill="FFFFFF"/>
        </w:rPr>
      </w:pPr>
      <w:r w:rsidRPr="00823738">
        <w:rPr>
          <w:color w:val="000000"/>
          <w:sz w:val="28"/>
          <w:szCs w:val="28"/>
          <w:shd w:val="clear" w:color="auto" w:fill="FFFFFF"/>
        </w:rPr>
        <w:t>К сожалению, специалисты муниципального учреждения не имеют права накладывать запретительные меры, подавать в суд, наложить штраф – на это есть государственный пожарный надзор. Но профилактическая работа имеет эффект и многие граждане берут знания по пожарной безопасности себе на вооружение.</w:t>
      </w:r>
    </w:p>
    <w:p w:rsidR="00C17FCD" w:rsidRDefault="00C17FCD" w:rsidP="00C17FCD">
      <w:pPr>
        <w:ind w:firstLine="708"/>
        <w:jc w:val="both"/>
        <w:rPr>
          <w:color w:val="000000"/>
          <w:sz w:val="28"/>
          <w:szCs w:val="28"/>
          <w:shd w:val="clear" w:color="auto" w:fill="FFFFFF"/>
        </w:rPr>
      </w:pPr>
    </w:p>
    <w:p w:rsidR="00785482" w:rsidRDefault="00785482" w:rsidP="00C17FCD">
      <w:pPr>
        <w:ind w:firstLine="708"/>
        <w:jc w:val="both"/>
        <w:rPr>
          <w:color w:val="000000"/>
          <w:sz w:val="28"/>
          <w:szCs w:val="28"/>
          <w:shd w:val="clear" w:color="auto" w:fill="FFFFFF"/>
        </w:rPr>
      </w:pPr>
    </w:p>
    <w:p w:rsidR="00785482" w:rsidRPr="00785482" w:rsidRDefault="00785482" w:rsidP="00785482">
      <w:pPr>
        <w:jc w:val="center"/>
        <w:rPr>
          <w:b/>
          <w:color w:val="FF0000"/>
          <w:sz w:val="32"/>
          <w:szCs w:val="32"/>
        </w:rPr>
      </w:pPr>
      <w:r w:rsidRPr="00785482">
        <w:rPr>
          <w:b/>
          <w:color w:val="FF0000"/>
          <w:sz w:val="32"/>
          <w:szCs w:val="32"/>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785482" w:rsidRPr="00785482" w:rsidRDefault="00785482" w:rsidP="00785482">
      <w:pPr>
        <w:shd w:val="clear" w:color="auto" w:fill="FFFFFF"/>
        <w:spacing w:line="306" w:lineRule="atLeast"/>
        <w:jc w:val="center"/>
        <w:rPr>
          <w:b/>
          <w:color w:val="000000"/>
          <w:sz w:val="32"/>
          <w:szCs w:val="32"/>
        </w:rPr>
      </w:pPr>
    </w:p>
    <w:p w:rsidR="00785482" w:rsidRPr="00785482" w:rsidRDefault="00785482" w:rsidP="00785482">
      <w:pPr>
        <w:pStyle w:val="a9"/>
        <w:rPr>
          <w:b/>
          <w:color w:val="FF0000"/>
          <w:sz w:val="32"/>
          <w:szCs w:val="32"/>
        </w:rPr>
      </w:pPr>
    </w:p>
    <w:p w:rsidR="00785482" w:rsidRPr="00785482" w:rsidRDefault="00785482" w:rsidP="00785482">
      <w:pPr>
        <w:jc w:val="center"/>
        <w:rPr>
          <w:b/>
          <w:color w:val="FF0000"/>
          <w:sz w:val="32"/>
          <w:szCs w:val="32"/>
        </w:rPr>
      </w:pPr>
      <w:r w:rsidRPr="00785482">
        <w:rPr>
          <w:b/>
          <w:color w:val="FF0000"/>
          <w:sz w:val="32"/>
          <w:szCs w:val="32"/>
          <w:shd w:val="clear" w:color="auto" w:fill="FFFFFF"/>
        </w:rPr>
        <w:t>ПОМНИТЕ! Только строгое соблюдение требований пожарной безопасности может предупредить пожары и не допустить беды!</w:t>
      </w:r>
    </w:p>
    <w:p w:rsidR="00785482" w:rsidRPr="00C17FCD" w:rsidRDefault="00785482" w:rsidP="00785482">
      <w:pPr>
        <w:jc w:val="both"/>
        <w:rPr>
          <w:color w:val="000000"/>
          <w:sz w:val="28"/>
          <w:szCs w:val="28"/>
          <w:shd w:val="clear" w:color="auto" w:fill="FFFFFF"/>
        </w:rPr>
      </w:pPr>
    </w:p>
    <w:p w:rsidR="00785482" w:rsidRDefault="00785482" w:rsidP="00C17FCD">
      <w:pPr>
        <w:jc w:val="center"/>
        <w:rPr>
          <w:b/>
          <w:color w:val="FF0000"/>
          <w:sz w:val="32"/>
          <w:szCs w:val="32"/>
          <w:shd w:val="clear" w:color="auto" w:fill="FFFFFF"/>
        </w:rPr>
      </w:pPr>
    </w:p>
    <w:p w:rsidR="00785482" w:rsidRPr="00785482" w:rsidRDefault="00C17FCD" w:rsidP="00785482">
      <w:pPr>
        <w:jc w:val="center"/>
        <w:rPr>
          <w:b/>
          <w:color w:val="FF0000"/>
          <w:sz w:val="32"/>
          <w:szCs w:val="32"/>
          <w:shd w:val="clear" w:color="auto" w:fill="FFFFFF"/>
        </w:rPr>
      </w:pPr>
      <w:r w:rsidRPr="007E5426">
        <w:rPr>
          <w:b/>
          <w:color w:val="FF0000"/>
          <w:sz w:val="32"/>
          <w:szCs w:val="32"/>
          <w:shd w:val="clear" w:color="auto" w:fill="FFFFFF"/>
        </w:rPr>
        <w:t>Человеческий фактор </w:t>
      </w:r>
    </w:p>
    <w:p w:rsidR="00C17FCD" w:rsidRDefault="00C17FCD" w:rsidP="00C17FCD">
      <w:pPr>
        <w:pStyle w:val="a9"/>
        <w:rPr>
          <w:sz w:val="28"/>
          <w:szCs w:val="28"/>
          <w:shd w:val="clear" w:color="auto" w:fill="FFFFFF"/>
        </w:rPr>
      </w:pPr>
      <w:r>
        <w:rPr>
          <w:rFonts w:ascii="Arial" w:hAnsi="Arial" w:cs="Arial"/>
          <w:sz w:val="20"/>
          <w:szCs w:val="20"/>
        </w:rPr>
        <w:br/>
      </w:r>
      <w:r w:rsidRPr="00AE58D0">
        <w:rPr>
          <w:sz w:val="28"/>
          <w:szCs w:val="28"/>
          <w:shd w:val="clear" w:color="auto" w:fill="FFFFFF"/>
        </w:rPr>
        <w:t xml:space="preserve">          В каждом жилище в настоящее время используются различные электроприборы (холодильники, телевизоры, утюги, электронагреватели и целый ряд других приборов). Во многих домах используется бытовой газ. Меры пожарной безопасности при пользовании бытовыми приборами соблюдаются не всегда и не всеми, что приводит к возникновению самой распространенной и едва ли не са</w:t>
      </w:r>
      <w:r>
        <w:rPr>
          <w:sz w:val="28"/>
          <w:szCs w:val="28"/>
          <w:shd w:val="clear" w:color="auto" w:fill="FFFFFF"/>
        </w:rPr>
        <w:t>мой опасной ситуации — пожару. </w:t>
      </w:r>
    </w:p>
    <w:p w:rsidR="00785482" w:rsidRDefault="00C17FCD" w:rsidP="00C17FCD">
      <w:pPr>
        <w:pStyle w:val="a9"/>
        <w:ind w:firstLine="708"/>
        <w:rPr>
          <w:sz w:val="28"/>
          <w:szCs w:val="28"/>
          <w:shd w:val="clear" w:color="auto" w:fill="FFFFFF"/>
        </w:rPr>
      </w:pPr>
      <w:r w:rsidRPr="00AE58D0">
        <w:rPr>
          <w:sz w:val="28"/>
          <w:szCs w:val="28"/>
          <w:shd w:val="clear" w:color="auto" w:fill="FFFFFF"/>
        </w:rPr>
        <w:t xml:space="preserve">Человек по своей природе существо бесстрашное и любопытное. Почувствовав запах дыма, он сначала попытается найти его источник. Увидев огонь — постарается погасить. А уж если не вышло, вызовет пожарных. Кроме того, наш человек — еще и коллективное существо. </w:t>
      </w:r>
    </w:p>
    <w:p w:rsidR="00785482" w:rsidRDefault="00785482" w:rsidP="00785482">
      <w:pPr>
        <w:pStyle w:val="a9"/>
        <w:rPr>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85482" w:rsidRPr="00126D19" w:rsidTr="006F69C9">
        <w:tc>
          <w:tcPr>
            <w:tcW w:w="12015" w:type="dxa"/>
            <w:shd w:val="clear" w:color="auto" w:fill="E36C0A" w:themeFill="accent6" w:themeFillShade="BF"/>
          </w:tcPr>
          <w:p w:rsidR="00785482" w:rsidRPr="00E03FDC" w:rsidRDefault="00785482" w:rsidP="006F69C9">
            <w:pPr>
              <w:rPr>
                <w:rFonts w:ascii="Bookman Old Style" w:hAnsi="Bookman Old Style"/>
                <w:b/>
                <w:color w:val="3366FF"/>
              </w:rPr>
            </w:pPr>
          </w:p>
          <w:p w:rsidR="00785482" w:rsidRPr="00E03FDC" w:rsidRDefault="00785482" w:rsidP="006F69C9">
            <w:pPr>
              <w:tabs>
                <w:tab w:val="left" w:pos="526"/>
                <w:tab w:val="center" w:pos="5899"/>
              </w:tabs>
              <w:rPr>
                <w:rFonts w:ascii="Bookman Old Style" w:hAnsi="Bookman Old Style"/>
                <w:b/>
                <w:color w:val="0000FF"/>
              </w:rPr>
            </w:pPr>
            <w:r>
              <w:rPr>
                <w:rFonts w:ascii="Bookman Old Style" w:hAnsi="Bookman Old Style"/>
                <w:b/>
                <w:color w:val="0000FF"/>
              </w:rPr>
              <w:tab/>
            </w:r>
            <w:r>
              <w:rPr>
                <w:rFonts w:ascii="Bookman Old Style" w:hAnsi="Bookman Old Style"/>
                <w:b/>
                <w:color w:val="0000FF"/>
              </w:rPr>
              <w:tab/>
              <w:t>ГАЗЕТА «ПОЖАРАМ НЕТ»</w:t>
            </w:r>
          </w:p>
          <w:p w:rsidR="00785482" w:rsidRPr="00E03FDC" w:rsidRDefault="00785482" w:rsidP="006F69C9">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785482" w:rsidRPr="00126D19" w:rsidRDefault="00785482" w:rsidP="006F69C9">
            <w:pPr>
              <w:jc w:val="center"/>
            </w:pPr>
          </w:p>
        </w:tc>
      </w:tr>
    </w:tbl>
    <w:p w:rsidR="00C17FCD" w:rsidRDefault="00C17FCD" w:rsidP="00785482">
      <w:pPr>
        <w:pStyle w:val="a9"/>
        <w:rPr>
          <w:sz w:val="28"/>
          <w:szCs w:val="28"/>
          <w:shd w:val="clear" w:color="auto" w:fill="FFFFFF"/>
        </w:rPr>
      </w:pPr>
      <w:r w:rsidRPr="00AE58D0">
        <w:rPr>
          <w:sz w:val="28"/>
          <w:szCs w:val="28"/>
          <w:shd w:val="clear" w:color="auto" w:fill="FFFFFF"/>
        </w:rPr>
        <w:t>Инстинкт самосохранения у него задавлен еще в раннем детстве. Поэтому без указания «свыше» эвакуация не начнется никогда, даже есл</w:t>
      </w:r>
      <w:r>
        <w:rPr>
          <w:sz w:val="28"/>
          <w:szCs w:val="28"/>
          <w:shd w:val="clear" w:color="auto" w:fill="FFFFFF"/>
        </w:rPr>
        <w:t>и горит квартира по соседству. </w:t>
      </w:r>
    </w:p>
    <w:p w:rsidR="00C17FCD" w:rsidRDefault="00C17FCD" w:rsidP="00C17FCD">
      <w:pPr>
        <w:pStyle w:val="a9"/>
        <w:ind w:firstLine="708"/>
        <w:rPr>
          <w:sz w:val="28"/>
          <w:szCs w:val="28"/>
          <w:shd w:val="clear" w:color="auto" w:fill="FFFFFF"/>
        </w:rPr>
      </w:pPr>
      <w:r w:rsidRPr="00AE58D0">
        <w:rPr>
          <w:sz w:val="28"/>
          <w:szCs w:val="28"/>
          <w:shd w:val="clear" w:color="auto" w:fill="FFFFFF"/>
        </w:rPr>
        <w:t>Чаще всего пожары возникают по причине так называемого «человеческого фактора». Это происходит, когда люди в силу своей неграмотности, халатности и недисциплинированности нарушают правила пожарной безопасности в повседневной жизни. </w:t>
      </w:r>
    </w:p>
    <w:p w:rsidR="00C17FCD" w:rsidRDefault="00C17FCD" w:rsidP="00C17FCD">
      <w:pPr>
        <w:pStyle w:val="a9"/>
        <w:ind w:firstLine="708"/>
        <w:rPr>
          <w:sz w:val="28"/>
          <w:szCs w:val="28"/>
          <w:shd w:val="clear" w:color="auto" w:fill="FFFFFF"/>
        </w:rPr>
      </w:pPr>
      <w:r w:rsidRPr="00AE58D0">
        <w:rPr>
          <w:sz w:val="28"/>
          <w:szCs w:val="28"/>
          <w:shd w:val="clear" w:color="auto" w:fill="FFFFFF"/>
        </w:rPr>
        <w:t>Полностью избежать возникновения пожаров в быту в принципе невозможно, но уменьшить вероятность возгораний за счет снижения отрицательного влияния «человеческого фактора» необходимо. Для этого каждый человек должен знать общие правила поведения в области пожарной безопасности и соблюдать их в повседневной жизни. </w:t>
      </w:r>
    </w:p>
    <w:p w:rsidR="00C17FCD" w:rsidRDefault="00C17FCD" w:rsidP="00C17FCD">
      <w:pPr>
        <w:pStyle w:val="a9"/>
        <w:ind w:firstLine="708"/>
        <w:rPr>
          <w:sz w:val="28"/>
          <w:szCs w:val="28"/>
          <w:shd w:val="clear" w:color="auto" w:fill="FFFFFF"/>
        </w:rPr>
      </w:pPr>
      <w:r w:rsidRPr="00AE58D0">
        <w:rPr>
          <w:sz w:val="28"/>
          <w:szCs w:val="28"/>
          <w:shd w:val="clear" w:color="auto" w:fill="FFFFFF"/>
        </w:rPr>
        <w:t>Наиболее распространенные причины пожаров в быту: </w:t>
      </w:r>
    </w:p>
    <w:p w:rsidR="00C17FCD" w:rsidRPr="00AE58D0" w:rsidRDefault="00C17FCD" w:rsidP="00C17FCD">
      <w:pPr>
        <w:pStyle w:val="a9"/>
        <w:rPr>
          <w:sz w:val="28"/>
          <w:szCs w:val="28"/>
          <w:shd w:val="clear" w:color="auto" w:fill="FFFFFF"/>
        </w:rPr>
      </w:pPr>
      <w:r w:rsidRPr="00AE58D0">
        <w:rPr>
          <w:sz w:val="28"/>
          <w:szCs w:val="28"/>
          <w:shd w:val="clear" w:color="auto" w:fill="FFFFFF"/>
        </w:rPr>
        <w:t>— неосторожное обращение с огнем</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неисправность и неправильная эксплуатация электрооборудования</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неправильная эксплуатация печного отопления</w:t>
      </w:r>
      <w:r>
        <w:rPr>
          <w:sz w:val="28"/>
          <w:szCs w:val="28"/>
          <w:shd w:val="clear" w:color="auto" w:fill="FFFFFF"/>
        </w:rPr>
        <w:t>;</w:t>
      </w:r>
      <w:r w:rsidRPr="00AE58D0">
        <w:rPr>
          <w:sz w:val="28"/>
          <w:szCs w:val="28"/>
          <w:shd w:val="clear" w:color="auto" w:fill="FFFFFF"/>
        </w:rPr>
        <w:t> </w:t>
      </w:r>
      <w:r w:rsidRPr="00AE58D0">
        <w:rPr>
          <w:sz w:val="28"/>
          <w:szCs w:val="28"/>
          <w:shd w:val="clear" w:color="auto" w:fill="FFFFFF"/>
        </w:rPr>
        <w:br/>
        <w:t>— шалости детей.</w:t>
      </w:r>
    </w:p>
    <w:p w:rsidR="00C17FCD" w:rsidRDefault="00C17FCD" w:rsidP="00C17FCD">
      <w:pPr>
        <w:jc w:val="cente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ПР по Козульскому району увеличили количество подворовых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Ст. инспектор ОНД и ПР по Козульскому району</w:t>
      </w:r>
    </w:p>
    <w:p w:rsidR="005D180D" w:rsidRDefault="005D180D" w:rsidP="005D180D">
      <w:pPr>
        <w:jc w:val="right"/>
        <w:rPr>
          <w:b/>
        </w:rPr>
      </w:pPr>
      <w:r>
        <w:rPr>
          <w:b/>
        </w:rPr>
        <w:t>УНД  и ПР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p w:rsidR="00785482" w:rsidRPr="005F2EAD" w:rsidRDefault="00785482" w:rsidP="00785482">
      <w:pPr>
        <w:pStyle w:val="Default"/>
        <w:jc w:val="center"/>
        <w:rPr>
          <w:color w:val="FF0000"/>
          <w:sz w:val="28"/>
          <w:szCs w:val="28"/>
        </w:rPr>
      </w:pPr>
      <w:r w:rsidRPr="005F2EAD">
        <w:rPr>
          <w:b/>
          <w:bCs/>
          <w:color w:val="FF0000"/>
          <w:sz w:val="28"/>
          <w:szCs w:val="28"/>
        </w:rPr>
        <w:t>ГЛАВНОЕ ПРИ ПОЖАРЕ – НЕ ПАНИКОВАТЬ!</w:t>
      </w:r>
    </w:p>
    <w:p w:rsidR="00785482" w:rsidRPr="005F2EAD" w:rsidRDefault="00785482" w:rsidP="00785482">
      <w:pPr>
        <w:pStyle w:val="Default"/>
        <w:jc w:val="center"/>
        <w:rPr>
          <w:color w:val="FF0000"/>
          <w:sz w:val="28"/>
          <w:szCs w:val="28"/>
        </w:rPr>
      </w:pPr>
      <w:r w:rsidRPr="005F2EAD">
        <w:rPr>
          <w:color w:val="FF0000"/>
          <w:sz w:val="28"/>
          <w:szCs w:val="28"/>
        </w:rPr>
        <w:t>ПОМНИТЕ! ОТСУТСТВИЕ ПАНИКИ,</w:t>
      </w:r>
    </w:p>
    <w:p w:rsidR="00785482" w:rsidRPr="005F2EAD" w:rsidRDefault="00785482" w:rsidP="00785482">
      <w:pPr>
        <w:pStyle w:val="a9"/>
        <w:jc w:val="center"/>
        <w:rPr>
          <w:color w:val="FF0000"/>
          <w:sz w:val="28"/>
          <w:szCs w:val="28"/>
          <w:shd w:val="clear" w:color="auto" w:fill="FFFFFF"/>
        </w:rPr>
      </w:pPr>
      <w:r w:rsidRPr="005F2EAD">
        <w:rPr>
          <w:color w:val="FF0000"/>
          <w:sz w:val="28"/>
          <w:szCs w:val="28"/>
        </w:rPr>
        <w:t>ЗАЛОГ ВАШЕГО СПАСЕНИЯ!</w:t>
      </w:r>
    </w:p>
    <w:p w:rsidR="00785482" w:rsidRDefault="00785482" w:rsidP="00785482">
      <w:pPr>
        <w:pStyle w:val="Default"/>
        <w:rPr>
          <w:sz w:val="28"/>
          <w:szCs w:val="28"/>
          <w:shd w:val="clear" w:color="auto" w:fill="FFFFFF"/>
        </w:rPr>
      </w:pPr>
    </w:p>
    <w:p w:rsidR="003F6278" w:rsidRDefault="003F6278" w:rsidP="005F2EAD">
      <w:pPr>
        <w:pStyle w:val="Default"/>
        <w:jc w:val="center"/>
        <w:rPr>
          <w:b/>
          <w:bCs/>
          <w:color w:val="FF0000"/>
          <w:sz w:val="28"/>
          <w:szCs w:val="28"/>
        </w:rPr>
      </w:pPr>
    </w:p>
    <w:p w:rsidR="003F6278" w:rsidRDefault="003F6278" w:rsidP="005F2EAD">
      <w:pPr>
        <w:pStyle w:val="Default"/>
        <w:jc w:val="center"/>
        <w:rPr>
          <w:b/>
          <w:bCs/>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F6278" w:rsidRPr="00126D19" w:rsidTr="007E0888">
        <w:tc>
          <w:tcPr>
            <w:tcW w:w="12015" w:type="dxa"/>
            <w:shd w:val="clear" w:color="auto" w:fill="E36C0A" w:themeFill="accent6" w:themeFillShade="BF"/>
          </w:tcPr>
          <w:p w:rsidR="003F6278" w:rsidRPr="00E03FDC" w:rsidRDefault="003F6278" w:rsidP="007E0888">
            <w:pPr>
              <w:rPr>
                <w:rFonts w:ascii="Bookman Old Style" w:hAnsi="Bookman Old Style"/>
                <w:b/>
                <w:color w:val="3366FF"/>
              </w:rPr>
            </w:pPr>
          </w:p>
          <w:p w:rsidR="003F6278" w:rsidRPr="00E03FDC" w:rsidRDefault="003F6278" w:rsidP="007E0888">
            <w:pPr>
              <w:jc w:val="center"/>
              <w:rPr>
                <w:rFonts w:ascii="Bookman Old Style" w:hAnsi="Bookman Old Style"/>
                <w:b/>
                <w:color w:val="0000FF"/>
              </w:rPr>
            </w:pPr>
            <w:r>
              <w:rPr>
                <w:rFonts w:ascii="Bookman Old Style" w:hAnsi="Bookman Old Style"/>
                <w:b/>
                <w:color w:val="0000FF"/>
              </w:rPr>
              <w:t>ГАЗЕТА «ПОЖАРАМ НЕТ»</w:t>
            </w:r>
          </w:p>
          <w:p w:rsidR="003F6278" w:rsidRPr="00E03FDC" w:rsidRDefault="003F6278" w:rsidP="007E0888">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F6278" w:rsidRPr="00126D19" w:rsidRDefault="003F6278" w:rsidP="007E0888">
            <w:pPr>
              <w:jc w:val="center"/>
            </w:pPr>
          </w:p>
        </w:tc>
      </w:tr>
    </w:tbl>
    <w:p w:rsidR="003F6278" w:rsidRDefault="003F6278" w:rsidP="005F2EAD">
      <w:pPr>
        <w:pStyle w:val="Default"/>
        <w:jc w:val="center"/>
        <w:rPr>
          <w:b/>
          <w:bCs/>
          <w:color w:val="FF0000"/>
          <w:sz w:val="28"/>
          <w:szCs w:val="28"/>
        </w:rPr>
      </w:pPr>
    </w:p>
    <w:p w:rsidR="007D77F7" w:rsidRPr="005F4E91" w:rsidRDefault="007D77F7" w:rsidP="007D77F7">
      <w:pPr>
        <w:jc w:val="center"/>
        <w:rPr>
          <w:b/>
          <w:color w:val="FF0000"/>
          <w:sz w:val="28"/>
          <w:szCs w:val="28"/>
        </w:rPr>
      </w:pPr>
      <w:r w:rsidRPr="005F4E91">
        <w:rPr>
          <w:b/>
          <w:color w:val="FF0000"/>
          <w:sz w:val="28"/>
          <w:szCs w:val="28"/>
        </w:rPr>
        <w:t>ГРАЖДАНЕ!!!!</w:t>
      </w:r>
    </w:p>
    <w:p w:rsidR="007D77F7" w:rsidRPr="005F4E91" w:rsidRDefault="007D77F7" w:rsidP="007D77F7">
      <w:pPr>
        <w:jc w:val="center"/>
        <w:rPr>
          <w:b/>
          <w:color w:val="FF0000"/>
          <w:sz w:val="28"/>
          <w:szCs w:val="28"/>
        </w:rPr>
      </w:pPr>
      <w:r w:rsidRPr="005F4E91">
        <w:rPr>
          <w:b/>
          <w:color w:val="FF0000"/>
          <w:sz w:val="28"/>
          <w:szCs w:val="28"/>
        </w:rPr>
        <w:t>При возникновении пожара немедленно вызывайте</w:t>
      </w:r>
    </w:p>
    <w:p w:rsidR="007D77F7" w:rsidRPr="005F4E91" w:rsidRDefault="007D77F7" w:rsidP="007D77F7">
      <w:pPr>
        <w:jc w:val="center"/>
        <w:rPr>
          <w:b/>
          <w:color w:val="FF0000"/>
          <w:sz w:val="28"/>
          <w:szCs w:val="28"/>
        </w:rPr>
      </w:pPr>
      <w:r w:rsidRPr="005F4E91">
        <w:rPr>
          <w:b/>
          <w:color w:val="FF0000"/>
          <w:sz w:val="28"/>
          <w:szCs w:val="28"/>
        </w:rPr>
        <w:t xml:space="preserve"> пожарную охрану!!!</w:t>
      </w:r>
    </w:p>
    <w:p w:rsidR="00B23A4F" w:rsidRDefault="007D77F7" w:rsidP="007D77F7">
      <w:pPr>
        <w:jc w:val="center"/>
        <w:rPr>
          <w:b/>
          <w:color w:val="FF0000"/>
          <w:sz w:val="28"/>
          <w:szCs w:val="28"/>
        </w:rPr>
      </w:pPr>
      <w:r w:rsidRPr="005F4E91">
        <w:rPr>
          <w:b/>
          <w:color w:val="FF0000"/>
          <w:sz w:val="28"/>
          <w:szCs w:val="28"/>
        </w:rPr>
        <w:t>Тел. 01, 2-11-01, с сотовых телефонов 101,112, 01*</w:t>
      </w:r>
    </w:p>
    <w:p w:rsidR="005D180D" w:rsidRDefault="005D180D" w:rsidP="007D77F7">
      <w:pPr>
        <w:jc w:val="center"/>
        <w:rPr>
          <w:b/>
          <w:color w:val="FF0000"/>
          <w:sz w:val="28"/>
          <w:szCs w:val="28"/>
        </w:rPr>
      </w:pPr>
    </w:p>
    <w:p w:rsidR="005F2EAD" w:rsidRDefault="005F2EAD" w:rsidP="005F2EAD">
      <w:pPr>
        <w:jc w:val="right"/>
        <w:rPr>
          <w:b/>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8239A6">
            <w:r>
              <w:t>№</w:t>
            </w:r>
            <w:r w:rsidR="008239A6">
              <w:t>5</w:t>
            </w:r>
            <w:r w:rsidR="00170DCF" w:rsidRPr="00012205">
              <w:t xml:space="preserve"> от </w:t>
            </w:r>
            <w:r w:rsidR="008239A6">
              <w:t>20</w:t>
            </w:r>
            <w:r w:rsidR="00FB0E43">
              <w:t xml:space="preserve"> </w:t>
            </w:r>
            <w:r w:rsidR="008239A6">
              <w:t>мая</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Адрес: 662050, Красноярский край, Козульский район, п. Козулька, ул. Центральная,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ПР</w:t>
            </w:r>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4"/>
      <w:footerReference w:type="default" r:id="rId15"/>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C2A" w:rsidRDefault="004C0C2A">
      <w:r>
        <w:separator/>
      </w:r>
    </w:p>
  </w:endnote>
  <w:endnote w:type="continuationSeparator" w:id="0">
    <w:p w:rsidR="004C0C2A" w:rsidRDefault="004C0C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1E4EAE"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1E4EAE"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C17464">
      <w:rPr>
        <w:rStyle w:val="a5"/>
        <w:noProof/>
      </w:rPr>
      <w:t>9</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C2A" w:rsidRDefault="004C0C2A">
      <w:r>
        <w:separator/>
      </w:r>
    </w:p>
  </w:footnote>
  <w:footnote w:type="continuationSeparator" w:id="0">
    <w:p w:rsidR="004C0C2A" w:rsidRDefault="004C0C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1"/>
  </w:num>
  <w:num w:numId="3">
    <w:abstractNumId w:val="6"/>
  </w:num>
  <w:num w:numId="4">
    <w:abstractNumId w:val="27"/>
  </w:num>
  <w:num w:numId="5">
    <w:abstractNumId w:val="5"/>
  </w:num>
  <w:num w:numId="6">
    <w:abstractNumId w:val="20"/>
  </w:num>
  <w:num w:numId="7">
    <w:abstractNumId w:val="14"/>
  </w:num>
  <w:num w:numId="8">
    <w:abstractNumId w:val="15"/>
  </w:num>
  <w:num w:numId="9">
    <w:abstractNumId w:val="4"/>
  </w:num>
  <w:num w:numId="10">
    <w:abstractNumId w:val="2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8"/>
  </w:num>
  <w:num w:numId="16">
    <w:abstractNumId w:val="8"/>
  </w:num>
  <w:num w:numId="17">
    <w:abstractNumId w:val="9"/>
  </w:num>
  <w:num w:numId="18">
    <w:abstractNumId w:val="26"/>
  </w:num>
  <w:num w:numId="19">
    <w:abstractNumId w:val="12"/>
  </w:num>
  <w:num w:numId="20">
    <w:abstractNumId w:val="23"/>
  </w:num>
  <w:num w:numId="21">
    <w:abstractNumId w:val="13"/>
  </w:num>
  <w:num w:numId="22">
    <w:abstractNumId w:val="24"/>
  </w:num>
  <w:num w:numId="23">
    <w:abstractNumId w:val="17"/>
  </w:num>
  <w:num w:numId="24">
    <w:abstractNumId w:val="21"/>
  </w:num>
  <w:num w:numId="25">
    <w:abstractNumId w:val="18"/>
  </w:num>
  <w:num w:numId="26">
    <w:abstractNumId w:val="19"/>
  </w:num>
  <w:num w:numId="27">
    <w:abstractNumId w:val="16"/>
  </w:num>
  <w:num w:numId="28">
    <w:abstractNumId w:val="7"/>
  </w:num>
  <w:num w:numId="29">
    <w:abstractNumId w:val="2"/>
  </w:num>
  <w:num w:numId="30">
    <w:abstractNumId w:val="0"/>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00353">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AE"/>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464"/>
    <w:rsid w:val="00C17FCD"/>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33A3AA-4AD4-4AC6-A919-14E05CB07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1678</Words>
  <Characters>11035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LAZ-BUH</cp:lastModifiedBy>
  <cp:revision>2</cp:revision>
  <cp:lastPrinted>2021-02-19T03:21:00Z</cp:lastPrinted>
  <dcterms:created xsi:type="dcterms:W3CDTF">2021-05-27T02:50:00Z</dcterms:created>
  <dcterms:modified xsi:type="dcterms:W3CDTF">2021-05-27T02:50:00Z</dcterms:modified>
</cp:coreProperties>
</file>