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8" w:rsidRDefault="00C212A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C7F14">
        <w:rPr>
          <w:b/>
          <w:sz w:val="28"/>
          <w:szCs w:val="28"/>
        </w:rPr>
        <w:t>ЛАЗУРНЕНСКИЙ</w:t>
      </w:r>
      <w:r>
        <w:rPr>
          <w:b/>
          <w:sz w:val="28"/>
          <w:szCs w:val="28"/>
        </w:rPr>
        <w:t xml:space="preserve"> СЕЛЬСКИЙ СОВЕТ</w:t>
      </w:r>
      <w:r w:rsidR="002C7F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br/>
        <w:t>КОЗУЛЬСКОГО РАЙОНА</w:t>
      </w:r>
      <w:r>
        <w:rPr>
          <w:b/>
          <w:sz w:val="28"/>
          <w:szCs w:val="28"/>
        </w:rPr>
        <w:br/>
        <w:t>КРАСНОЯРСКОГО КРАЯ</w:t>
      </w:r>
    </w:p>
    <w:p w:rsidR="00AD1028" w:rsidRDefault="00AD1028">
      <w:pPr>
        <w:contextualSpacing/>
        <w:jc w:val="center"/>
        <w:rPr>
          <w:b/>
          <w:sz w:val="28"/>
          <w:szCs w:val="28"/>
        </w:rPr>
      </w:pPr>
    </w:p>
    <w:p w:rsidR="00AD1028" w:rsidRDefault="00AD1028">
      <w:pPr>
        <w:contextualSpacing/>
        <w:jc w:val="center"/>
        <w:rPr>
          <w:b/>
          <w:sz w:val="28"/>
          <w:szCs w:val="28"/>
        </w:rPr>
      </w:pPr>
    </w:p>
    <w:p w:rsidR="00AD1028" w:rsidRDefault="00C212A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</w:t>
      </w:r>
    </w:p>
    <w:p w:rsidR="00AD1028" w:rsidRDefault="00AD1028">
      <w:pPr>
        <w:tabs>
          <w:tab w:val="center" w:pos="4677"/>
        </w:tabs>
        <w:contextualSpacing/>
        <w:rPr>
          <w:sz w:val="28"/>
          <w:szCs w:val="28"/>
        </w:rPr>
      </w:pPr>
    </w:p>
    <w:p w:rsidR="00AD1028" w:rsidRDefault="00AD1028">
      <w:pPr>
        <w:tabs>
          <w:tab w:val="center" w:pos="4677"/>
        </w:tabs>
        <w:contextualSpacing/>
        <w:rPr>
          <w:sz w:val="28"/>
          <w:szCs w:val="28"/>
        </w:rPr>
      </w:pPr>
    </w:p>
    <w:p w:rsidR="00AD1028" w:rsidRDefault="00EB3E55">
      <w:pPr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11 марта </w:t>
      </w:r>
      <w:r w:rsidR="00C212AF">
        <w:rPr>
          <w:color w:val="000000"/>
          <w:sz w:val="28"/>
          <w:szCs w:val="28"/>
          <w:lang w:eastAsia="en-US"/>
        </w:rPr>
        <w:t>202</w:t>
      </w:r>
      <w:r w:rsidR="002C7F14">
        <w:rPr>
          <w:color w:val="000000"/>
          <w:sz w:val="28"/>
          <w:szCs w:val="28"/>
          <w:lang w:eastAsia="en-US"/>
        </w:rPr>
        <w:t>2 года</w:t>
      </w:r>
      <w:r w:rsidR="00C212AF">
        <w:rPr>
          <w:color w:val="000000"/>
          <w:sz w:val="28"/>
          <w:szCs w:val="28"/>
          <w:lang w:eastAsia="en-US"/>
        </w:rPr>
        <w:t xml:space="preserve">                    </w:t>
      </w:r>
      <w:r w:rsidR="002C7F14">
        <w:rPr>
          <w:color w:val="000000"/>
          <w:sz w:val="28"/>
          <w:szCs w:val="28"/>
          <w:lang w:eastAsia="en-US"/>
        </w:rPr>
        <w:t>пос</w:t>
      </w:r>
      <w:proofErr w:type="gramStart"/>
      <w:r w:rsidR="002C7F14">
        <w:rPr>
          <w:color w:val="000000"/>
          <w:sz w:val="28"/>
          <w:szCs w:val="28"/>
          <w:lang w:eastAsia="en-US"/>
        </w:rPr>
        <w:t>.Л</w:t>
      </w:r>
      <w:proofErr w:type="gramEnd"/>
      <w:r w:rsidR="002C7F14">
        <w:rPr>
          <w:color w:val="000000"/>
          <w:sz w:val="28"/>
          <w:szCs w:val="28"/>
          <w:lang w:eastAsia="en-US"/>
        </w:rPr>
        <w:t>азурный</w:t>
      </w:r>
      <w:r w:rsidR="00C212AF">
        <w:rPr>
          <w:color w:val="000000"/>
          <w:sz w:val="28"/>
          <w:szCs w:val="28"/>
          <w:lang w:eastAsia="en-US"/>
        </w:rPr>
        <w:t xml:space="preserve">                         </w:t>
      </w:r>
      <w:r>
        <w:rPr>
          <w:color w:val="000000"/>
          <w:sz w:val="28"/>
          <w:szCs w:val="28"/>
          <w:lang w:eastAsia="en-US"/>
        </w:rPr>
        <w:t xml:space="preserve">  </w:t>
      </w:r>
      <w:r w:rsidR="00C212AF">
        <w:rPr>
          <w:color w:val="000000"/>
          <w:sz w:val="28"/>
          <w:szCs w:val="28"/>
          <w:lang w:eastAsia="en-US"/>
        </w:rPr>
        <w:t xml:space="preserve">   № </w:t>
      </w:r>
      <w:r>
        <w:rPr>
          <w:color w:val="000000"/>
          <w:sz w:val="28"/>
          <w:szCs w:val="28"/>
          <w:lang w:eastAsia="en-US"/>
        </w:rPr>
        <w:t>22-115</w:t>
      </w:r>
    </w:p>
    <w:p w:rsidR="00AD1028" w:rsidRDefault="00AD1028">
      <w:pPr>
        <w:pStyle w:val="ConsPlusNormal"/>
        <w:jc w:val="both"/>
        <w:rPr>
          <w:rFonts w:ascii="Times New Roman" w:hAnsi="Times New Roman" w:cs="Times New Roman"/>
          <w:i/>
          <w:color w:val="003366"/>
          <w:sz w:val="28"/>
          <w:szCs w:val="28"/>
          <w:lang w:eastAsia="en-US"/>
        </w:rPr>
      </w:pPr>
    </w:p>
    <w:p w:rsidR="00AD1028" w:rsidRDefault="00C212AF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2C7F14">
        <w:rPr>
          <w:rFonts w:ascii="Times New Roman" w:hAnsi="Times New Roman" w:cs="Times New Roman"/>
          <w:b w:val="0"/>
          <w:sz w:val="28"/>
          <w:szCs w:val="28"/>
        </w:rPr>
        <w:t>Лазурненского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2</w:t>
      </w:r>
      <w:r w:rsidR="002C7F1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.09.2021 года №</w:t>
      </w:r>
      <w:r w:rsidR="002C7F14">
        <w:rPr>
          <w:rFonts w:ascii="Times New Roman" w:hAnsi="Times New Roman" w:cs="Times New Roman"/>
          <w:b w:val="0"/>
          <w:sz w:val="28"/>
          <w:szCs w:val="28"/>
        </w:rPr>
        <w:t xml:space="preserve"> 16-83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назначения и проведения опроса граждан в муниципальном образовании </w:t>
      </w:r>
      <w:r w:rsidR="0030582A">
        <w:rPr>
          <w:rFonts w:ascii="Times New Roman" w:hAnsi="Times New Roman" w:cs="Times New Roman"/>
          <w:b w:val="0"/>
          <w:sz w:val="28"/>
          <w:szCs w:val="28"/>
        </w:rPr>
        <w:t>Лазурненский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AD1028" w:rsidRDefault="0030582A" w:rsidP="0030582A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Внести изменения в решение Лазурненского сельского Совета депутатов от 22.09.2021 года № 16-83 «Об утверждении Положения о порядке назначения и проведения опроса граждан в муниципальном образовании Лазурненский сельсовет»,</w:t>
      </w:r>
      <w:r w:rsidR="00C212AF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статьями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C212AF">
        <w:rPr>
          <w:rFonts w:ascii="Times New Roman" w:hAnsi="Times New Roman" w:cs="Times New Roman"/>
          <w:b w:val="0"/>
          <w:sz w:val="28"/>
          <w:szCs w:val="28"/>
        </w:rPr>
        <w:t>,25</w:t>
      </w:r>
      <w:r w:rsidR="00704798">
        <w:rPr>
          <w:rFonts w:ascii="Times New Roman" w:hAnsi="Times New Roman" w:cs="Times New Roman"/>
          <w:b w:val="0"/>
          <w:sz w:val="28"/>
          <w:szCs w:val="28"/>
        </w:rPr>
        <w:t>,38</w:t>
      </w:r>
      <w:r w:rsidR="00C212AF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Лазурненского</w:t>
      </w:r>
      <w:r w:rsidR="00C212AF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Лазурненский </w:t>
      </w:r>
      <w:r w:rsidR="00C212AF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AD1028" w:rsidRDefault="00C212A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приложение к решению </w:t>
      </w:r>
      <w:r w:rsidR="0030582A">
        <w:rPr>
          <w:rFonts w:ascii="Times New Roman" w:hAnsi="Times New Roman" w:cs="Times New Roman"/>
          <w:b w:val="0"/>
          <w:bCs w:val="0"/>
          <w:sz w:val="28"/>
          <w:szCs w:val="28"/>
        </w:rPr>
        <w:t>Лазурненского 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депутатов от 2</w:t>
      </w:r>
      <w:r w:rsidR="0030582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.09.2021 года № </w:t>
      </w:r>
      <w:r w:rsidR="0030582A">
        <w:rPr>
          <w:rFonts w:ascii="Times New Roman" w:hAnsi="Times New Roman" w:cs="Times New Roman"/>
          <w:b w:val="0"/>
          <w:bCs w:val="0"/>
          <w:sz w:val="28"/>
          <w:szCs w:val="28"/>
        </w:rPr>
        <w:t>16-83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порядке назначения и проведения опроса граждан в муниципальном образовании </w:t>
      </w:r>
      <w:r w:rsidR="0030582A">
        <w:rPr>
          <w:rFonts w:ascii="Times New Roman" w:hAnsi="Times New Roman" w:cs="Times New Roman"/>
          <w:b w:val="0"/>
          <w:bCs w:val="0"/>
          <w:sz w:val="28"/>
          <w:szCs w:val="28"/>
        </w:rPr>
        <w:t>Лазурненский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сельсовет» (далее - Положение) следующие изменения:</w:t>
      </w:r>
    </w:p>
    <w:p w:rsidR="00AD1028" w:rsidRDefault="00C212A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 Статью 5 Положения дополнить пунктом 2 следующего содержания:</w:t>
      </w:r>
    </w:p>
    <w:p w:rsidR="00AD1028" w:rsidRDefault="00C212A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2D5C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Минимальная численность инициативной группы граждан, необходимая для внесения предложения о проведении опроса 3 человека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.»</w:t>
      </w:r>
      <w:r w:rsidR="00AD69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  <w:proofErr w:type="gramEnd"/>
    </w:p>
    <w:p w:rsidR="00AD1028" w:rsidRDefault="00C212A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 Пункт 3 статьи 6 Положения дополнить подпунктом 3.</w:t>
      </w:r>
      <w:r w:rsidR="002D5C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следующего содержания:</w:t>
      </w:r>
    </w:p>
    <w:p w:rsidR="00AD1028" w:rsidRDefault="00C212AF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«3.</w:t>
      </w:r>
      <w:r w:rsidR="002D5C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 xml:space="preserve"> Информация о проведении опроса подлежит опубликованию в </w:t>
      </w:r>
      <w:r w:rsidR="002D5CDF"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>периодическом</w:t>
      </w:r>
      <w:r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 xml:space="preserve"> печатном издании «</w:t>
      </w:r>
      <w:r w:rsidR="002D5CDF"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>Лазурненский</w:t>
      </w:r>
      <w:r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 xml:space="preserve"> вест</w:t>
      </w:r>
      <w:r w:rsidR="002D5CDF"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>ник»</w:t>
      </w:r>
      <w:r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и размещени</w:t>
      </w:r>
      <w:r w:rsidR="00D47BEB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на официальном сайте администрации </w:t>
      </w:r>
      <w:r w:rsidR="00D47BEB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Лазурненского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сельсовета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AD69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  <w:proofErr w:type="gramEnd"/>
    </w:p>
    <w:p w:rsidR="00992E8A" w:rsidRPr="00992E8A" w:rsidRDefault="00992E8A" w:rsidP="00992E8A">
      <w:pPr>
        <w:pStyle w:val="1"/>
        <w:ind w:left="-360" w:right="-1" w:firstLine="709"/>
        <w:jc w:val="lef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AD69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92E8A">
        <w:rPr>
          <w:bCs/>
          <w:color w:val="000000"/>
          <w:sz w:val="28"/>
          <w:szCs w:val="28"/>
        </w:rPr>
        <w:t>1.3.</w:t>
      </w:r>
      <w:r w:rsidRPr="00992E8A">
        <w:rPr>
          <w:sz w:val="28"/>
          <w:szCs w:val="28"/>
        </w:rPr>
        <w:t xml:space="preserve"> В пункте 3 статьи 1 Положения слово «избирательным» заменить словами «активным избирательным».</w:t>
      </w:r>
    </w:p>
    <w:p w:rsidR="00992E8A" w:rsidRDefault="00992E8A">
      <w:pPr>
        <w:pStyle w:val="ConsPlusTitle"/>
        <w:ind w:firstLine="720"/>
        <w:jc w:val="both"/>
      </w:pPr>
    </w:p>
    <w:p w:rsidR="00AD1028" w:rsidRDefault="00992E8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2AF">
        <w:rPr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</w:t>
      </w:r>
      <w:r w:rsidR="00D47BEB">
        <w:rPr>
          <w:sz w:val="28"/>
          <w:szCs w:val="28"/>
        </w:rPr>
        <w:t xml:space="preserve">периодическом </w:t>
      </w:r>
      <w:r w:rsidR="00C212AF">
        <w:rPr>
          <w:sz w:val="28"/>
          <w:szCs w:val="28"/>
        </w:rPr>
        <w:t>печатном издании «</w:t>
      </w:r>
      <w:r w:rsidR="00D47BEB">
        <w:rPr>
          <w:sz w:val="28"/>
          <w:szCs w:val="28"/>
        </w:rPr>
        <w:t>Лазурненский вестник</w:t>
      </w:r>
      <w:r w:rsidR="00C212AF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D47BEB">
        <w:rPr>
          <w:sz w:val="28"/>
          <w:szCs w:val="28"/>
        </w:rPr>
        <w:t>Лазурненского</w:t>
      </w:r>
      <w:r w:rsidR="00C212AF">
        <w:rPr>
          <w:sz w:val="28"/>
          <w:szCs w:val="28"/>
        </w:rPr>
        <w:t xml:space="preserve"> сельсовета</w:t>
      </w:r>
      <w:r w:rsidR="00D47BEB">
        <w:rPr>
          <w:sz w:val="28"/>
          <w:szCs w:val="28"/>
        </w:rPr>
        <w:t>.</w:t>
      </w:r>
    </w:p>
    <w:tbl>
      <w:tblPr>
        <w:tblW w:w="9565" w:type="dxa"/>
        <w:tblLook w:val="0000"/>
      </w:tblPr>
      <w:tblGrid>
        <w:gridCol w:w="3172"/>
        <w:gridCol w:w="3204"/>
        <w:gridCol w:w="3189"/>
      </w:tblGrid>
      <w:tr w:rsidR="00AD1028">
        <w:tc>
          <w:tcPr>
            <w:tcW w:w="3172" w:type="dxa"/>
            <w:shd w:val="clear" w:color="auto" w:fill="auto"/>
          </w:tcPr>
          <w:p w:rsidR="00AD1028" w:rsidRDefault="00AD1028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D1028" w:rsidRDefault="00C212A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AD1028" w:rsidRDefault="00F0068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сельского Совета депутатов</w:t>
            </w:r>
          </w:p>
        </w:tc>
        <w:tc>
          <w:tcPr>
            <w:tcW w:w="3204" w:type="dxa"/>
            <w:shd w:val="clear" w:color="auto" w:fill="auto"/>
          </w:tcPr>
          <w:p w:rsidR="00AD1028" w:rsidRDefault="00AD102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AD1028" w:rsidRDefault="00AD1028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D1028" w:rsidRDefault="00F0068D" w:rsidP="00F0068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914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А.С.Дементьев</w:t>
            </w:r>
          </w:p>
          <w:p w:rsidR="00F0068D" w:rsidRDefault="00F0068D">
            <w:pPr>
              <w:contextualSpacing/>
              <w:jc w:val="right"/>
              <w:rPr>
                <w:sz w:val="28"/>
                <w:szCs w:val="28"/>
              </w:rPr>
            </w:pPr>
          </w:p>
          <w:p w:rsidR="00F0068D" w:rsidRDefault="00F0068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В.И.Транчукова</w:t>
            </w:r>
          </w:p>
        </w:tc>
      </w:tr>
    </w:tbl>
    <w:p w:rsidR="007E4A8B" w:rsidRDefault="007E4A8B" w:rsidP="007E4A8B">
      <w:pPr>
        <w:ind w:left="5102"/>
        <w:contextualSpacing/>
      </w:pPr>
    </w:p>
    <w:sectPr w:rsidR="007E4A8B" w:rsidSect="00AD1028">
      <w:pgSz w:w="11906" w:h="16838"/>
      <w:pgMar w:top="1134" w:right="850" w:bottom="1191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028"/>
    <w:rsid w:val="00291461"/>
    <w:rsid w:val="002C7F14"/>
    <w:rsid w:val="002D5CDF"/>
    <w:rsid w:val="0030582A"/>
    <w:rsid w:val="004E5819"/>
    <w:rsid w:val="005E0F5F"/>
    <w:rsid w:val="00704798"/>
    <w:rsid w:val="007E4A8B"/>
    <w:rsid w:val="0090389B"/>
    <w:rsid w:val="009347BC"/>
    <w:rsid w:val="00992E8A"/>
    <w:rsid w:val="00A60829"/>
    <w:rsid w:val="00A60A96"/>
    <w:rsid w:val="00AA164C"/>
    <w:rsid w:val="00AD1028"/>
    <w:rsid w:val="00AD69F7"/>
    <w:rsid w:val="00C212AF"/>
    <w:rsid w:val="00D47BEB"/>
    <w:rsid w:val="00DB7B44"/>
    <w:rsid w:val="00EB3E55"/>
    <w:rsid w:val="00F0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28"/>
    <w:pPr>
      <w:overflowPunct w:val="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992E8A"/>
    <w:pPr>
      <w:keepNext/>
      <w:overflowPunct/>
      <w:ind w:left="-567" w:right="-766"/>
      <w:jc w:val="center"/>
      <w:outlineLvl w:val="0"/>
    </w:pPr>
    <w:rPr>
      <w:rFonts w:eastAsia="Calibri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D1028"/>
    <w:pPr>
      <w:keepNext/>
      <w:ind w:left="-567" w:right="-766"/>
      <w:jc w:val="center"/>
      <w:outlineLvl w:val="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qFormat/>
    <w:rsid w:val="00AD10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аголовок Знак"/>
    <w:basedOn w:val="a0"/>
    <w:qFormat/>
    <w:rsid w:val="00AD1028"/>
    <w:rPr>
      <w:rFonts w:ascii="Times New Roman" w:hAnsi="Times New Roman" w:cs="Times New Roman"/>
      <w:sz w:val="20"/>
      <w:szCs w:val="20"/>
      <w:lang w:val="en-US"/>
    </w:rPr>
  </w:style>
  <w:style w:type="character" w:customStyle="1" w:styleId="-">
    <w:name w:val="Интернет-ссылка"/>
    <w:basedOn w:val="a0"/>
    <w:rsid w:val="00AD1028"/>
    <w:rPr>
      <w:rFonts w:cs="Times New Roman"/>
      <w:color w:val="0000FF"/>
      <w:u w:val="single"/>
    </w:rPr>
  </w:style>
  <w:style w:type="character" w:styleId="a4">
    <w:name w:val="annotation reference"/>
    <w:basedOn w:val="a0"/>
    <w:qFormat/>
    <w:rsid w:val="00AD1028"/>
    <w:rPr>
      <w:rFonts w:cs="Times New Roman"/>
      <w:sz w:val="16"/>
      <w:szCs w:val="16"/>
    </w:rPr>
  </w:style>
  <w:style w:type="character" w:customStyle="1" w:styleId="a5">
    <w:name w:val="Текст примечания Знак"/>
    <w:basedOn w:val="a0"/>
    <w:qFormat/>
    <w:rsid w:val="00AD10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AD1028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qFormat/>
    <w:rsid w:val="00AD10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AD1028"/>
    <w:rPr>
      <w:vertAlign w:val="superscript"/>
    </w:rPr>
  </w:style>
  <w:style w:type="character" w:customStyle="1" w:styleId="FootnoteCharacters">
    <w:name w:val="Footnote Characters"/>
    <w:basedOn w:val="a0"/>
    <w:qFormat/>
    <w:rsid w:val="00AD1028"/>
    <w:rPr>
      <w:rFonts w:cs="Times New Roman"/>
      <w:vertAlign w:val="superscript"/>
    </w:rPr>
  </w:style>
  <w:style w:type="character" w:customStyle="1" w:styleId="a9">
    <w:name w:val="Тема примечания Знак"/>
    <w:basedOn w:val="a5"/>
    <w:qFormat/>
    <w:rsid w:val="00AD10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qFormat/>
    <w:rsid w:val="00AD10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sid w:val="00AD10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qFormat/>
    <w:rsid w:val="00AD1028"/>
    <w:rPr>
      <w:rFonts w:cs="Times New Roman"/>
      <w:color w:val="605E5C"/>
      <w:highlight w:val="lightGray"/>
    </w:rPr>
  </w:style>
  <w:style w:type="character" w:customStyle="1" w:styleId="ac">
    <w:name w:val="Символ сноски"/>
    <w:qFormat/>
    <w:rsid w:val="00AD1028"/>
  </w:style>
  <w:style w:type="character" w:customStyle="1" w:styleId="ad">
    <w:name w:val="Привязка концевой сноски"/>
    <w:rsid w:val="00AD1028"/>
    <w:rPr>
      <w:vertAlign w:val="superscript"/>
    </w:rPr>
  </w:style>
  <w:style w:type="character" w:customStyle="1" w:styleId="ae">
    <w:name w:val="Символы концевой сноски"/>
    <w:qFormat/>
    <w:rsid w:val="00AD1028"/>
  </w:style>
  <w:style w:type="paragraph" w:customStyle="1" w:styleId="af">
    <w:name w:val="Заголовок"/>
    <w:basedOn w:val="a"/>
    <w:next w:val="af0"/>
    <w:qFormat/>
    <w:rsid w:val="00AD10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AD1028"/>
    <w:pPr>
      <w:spacing w:after="140" w:line="288" w:lineRule="auto"/>
    </w:pPr>
  </w:style>
  <w:style w:type="paragraph" w:styleId="af1">
    <w:name w:val="List"/>
    <w:basedOn w:val="af0"/>
    <w:rsid w:val="00AD1028"/>
    <w:rPr>
      <w:rFonts w:cs="Arial"/>
    </w:rPr>
  </w:style>
  <w:style w:type="paragraph" w:customStyle="1" w:styleId="Caption">
    <w:name w:val="Caption"/>
    <w:basedOn w:val="a"/>
    <w:qFormat/>
    <w:rsid w:val="00AD1028"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rsid w:val="00AD1028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1028"/>
    <w:pPr>
      <w:overflowPunct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AD1028"/>
    <w:pPr>
      <w:overflowPunct w:val="0"/>
    </w:pPr>
    <w:rPr>
      <w:rFonts w:ascii="Arial" w:eastAsia="Times New Roman" w:hAnsi="Arial" w:cs="Arial"/>
      <w:b/>
      <w:bCs/>
      <w:color w:val="00000A"/>
      <w:szCs w:val="20"/>
    </w:rPr>
  </w:style>
  <w:style w:type="paragraph" w:styleId="af3">
    <w:name w:val="Title"/>
    <w:basedOn w:val="a"/>
    <w:qFormat/>
    <w:rsid w:val="00AD1028"/>
    <w:pPr>
      <w:ind w:firstLine="851"/>
      <w:jc w:val="center"/>
    </w:pPr>
    <w:rPr>
      <w:sz w:val="28"/>
      <w:szCs w:val="20"/>
      <w:lang w:val="en-US" w:eastAsia="en-US"/>
    </w:rPr>
  </w:style>
  <w:style w:type="paragraph" w:styleId="af4">
    <w:name w:val="annotation text"/>
    <w:basedOn w:val="a"/>
    <w:qFormat/>
    <w:rsid w:val="00AD1028"/>
    <w:rPr>
      <w:sz w:val="20"/>
      <w:szCs w:val="20"/>
    </w:rPr>
  </w:style>
  <w:style w:type="paragraph" w:styleId="af5">
    <w:name w:val="Balloon Text"/>
    <w:basedOn w:val="a"/>
    <w:qFormat/>
    <w:rsid w:val="00AD1028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rsid w:val="00AD1028"/>
  </w:style>
  <w:style w:type="paragraph" w:styleId="af6">
    <w:name w:val="annotation subject"/>
    <w:basedOn w:val="af4"/>
    <w:qFormat/>
    <w:rsid w:val="00AD1028"/>
    <w:rPr>
      <w:b/>
      <w:bCs/>
    </w:rPr>
  </w:style>
  <w:style w:type="paragraph" w:customStyle="1" w:styleId="af7">
    <w:name w:val="Верхний и нижний колонтитулы"/>
    <w:basedOn w:val="a"/>
    <w:qFormat/>
    <w:rsid w:val="00AD1028"/>
  </w:style>
  <w:style w:type="paragraph" w:customStyle="1" w:styleId="Header">
    <w:name w:val="Header"/>
    <w:basedOn w:val="a"/>
    <w:rsid w:val="00AD102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AD1028"/>
    <w:pPr>
      <w:tabs>
        <w:tab w:val="center" w:pos="4677"/>
        <w:tab w:val="right" w:pos="9355"/>
      </w:tabs>
    </w:pPr>
  </w:style>
  <w:style w:type="paragraph" w:styleId="af8">
    <w:name w:val="Revision"/>
    <w:qFormat/>
    <w:rsid w:val="00AD1028"/>
    <w:pPr>
      <w:overflowPunct w:val="0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9">
    <w:name w:val="Содержимое врезки"/>
    <w:basedOn w:val="a"/>
    <w:qFormat/>
    <w:rsid w:val="00AD1028"/>
  </w:style>
  <w:style w:type="paragraph" w:customStyle="1" w:styleId="afa">
    <w:name w:val="Содержимое таблицы"/>
    <w:basedOn w:val="a"/>
    <w:qFormat/>
    <w:rsid w:val="00AD1028"/>
    <w:pPr>
      <w:suppressLineNumbers/>
    </w:pPr>
  </w:style>
  <w:style w:type="paragraph" w:customStyle="1" w:styleId="4">
    <w:name w:val="Заголовок №4"/>
    <w:basedOn w:val="a"/>
    <w:qFormat/>
    <w:rsid w:val="00AD1028"/>
    <w:pPr>
      <w:widowControl w:val="0"/>
      <w:spacing w:after="140"/>
      <w:outlineLvl w:val="3"/>
    </w:pPr>
    <w:rPr>
      <w:b/>
      <w:bCs/>
      <w:sz w:val="26"/>
      <w:szCs w:val="26"/>
    </w:rPr>
  </w:style>
  <w:style w:type="character" w:customStyle="1" w:styleId="110">
    <w:name w:val="Заголовок 1 Знак1"/>
    <w:basedOn w:val="a0"/>
    <w:link w:val="1"/>
    <w:uiPriority w:val="9"/>
    <w:rsid w:val="0099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ОЛЕГ</cp:lastModifiedBy>
  <cp:revision>16</cp:revision>
  <cp:lastPrinted>2022-03-09T03:28:00Z</cp:lastPrinted>
  <dcterms:created xsi:type="dcterms:W3CDTF">2022-02-18T04:09:00Z</dcterms:created>
  <dcterms:modified xsi:type="dcterms:W3CDTF">2022-03-09T03:29:00Z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