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874" w:rsidRDefault="00536874" w:rsidP="005368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ЛАЗУРНЕНСКИЙ СЕЛЬСКИЙ СОВЕТ ДЕПУТАТОВ</w:t>
      </w:r>
    </w:p>
    <w:p w:rsidR="00536874" w:rsidRDefault="00536874" w:rsidP="005368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КОЗУЛЬСКОГО РАЙОНА</w:t>
      </w:r>
    </w:p>
    <w:p w:rsidR="00536874" w:rsidRDefault="00536874" w:rsidP="005368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36874" w:rsidRDefault="00536874" w:rsidP="005368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36874" w:rsidRDefault="00536874" w:rsidP="005368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536874" w:rsidRDefault="00536874" w:rsidP="00536874">
      <w:pPr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</w:p>
    <w:p w:rsidR="00536874" w:rsidRDefault="00546F7D" w:rsidP="005368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марта </w:t>
      </w:r>
      <w:r w:rsidR="00536874">
        <w:rPr>
          <w:rFonts w:ascii="Times New Roman" w:hAnsi="Times New Roman"/>
          <w:sz w:val="28"/>
          <w:szCs w:val="28"/>
        </w:rPr>
        <w:t xml:space="preserve"> 2022 года                         пос</w:t>
      </w:r>
      <w:proofErr w:type="gramStart"/>
      <w:r w:rsidR="00536874">
        <w:rPr>
          <w:rFonts w:ascii="Times New Roman" w:hAnsi="Times New Roman"/>
          <w:sz w:val="28"/>
          <w:szCs w:val="28"/>
        </w:rPr>
        <w:t>.Л</w:t>
      </w:r>
      <w:proofErr w:type="gramEnd"/>
      <w:r w:rsidR="00536874">
        <w:rPr>
          <w:rFonts w:ascii="Times New Roman" w:hAnsi="Times New Roman"/>
          <w:sz w:val="28"/>
          <w:szCs w:val="28"/>
        </w:rPr>
        <w:t>азурный                              №</w:t>
      </w:r>
      <w:r>
        <w:rPr>
          <w:rFonts w:ascii="Times New Roman" w:hAnsi="Times New Roman"/>
          <w:sz w:val="28"/>
          <w:szCs w:val="28"/>
        </w:rPr>
        <w:t>22-120</w:t>
      </w:r>
    </w:p>
    <w:p w:rsidR="00536874" w:rsidRDefault="00536874" w:rsidP="0053687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536874" w:rsidRDefault="00536874" w:rsidP="0053687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 признании утратившим</w:t>
      </w:r>
      <w:r w:rsidR="00734F9E">
        <w:rPr>
          <w:rFonts w:ascii="Times New Roman" w:hAnsi="Times New Roman"/>
          <w:bCs/>
          <w:sz w:val="28"/>
          <w:szCs w:val="28"/>
          <w:lang w:eastAsia="ru-RU"/>
        </w:rPr>
        <w:t>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силу решени</w:t>
      </w:r>
      <w:r w:rsidR="00734F9E">
        <w:rPr>
          <w:rFonts w:ascii="Times New Roman" w:hAnsi="Times New Roman"/>
          <w:bCs/>
          <w:sz w:val="28"/>
          <w:szCs w:val="28"/>
          <w:lang w:eastAsia="ru-RU"/>
        </w:rPr>
        <w:t>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Лазурненского сельского Совета депутатов </w:t>
      </w:r>
    </w:p>
    <w:p w:rsidR="00536874" w:rsidRDefault="00536874" w:rsidP="00536874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В соответствии с   Федеральным законом  от 06.10.2003 № 131-ФЗ «Об общих принципах организации местного самоуправления в Российской Федерации»,</w:t>
      </w:r>
      <w:r w:rsidR="00546F7D">
        <w:rPr>
          <w:rFonts w:ascii="Times New Roman" w:hAnsi="Times New Roman"/>
          <w:bCs/>
          <w:sz w:val="28"/>
          <w:szCs w:val="28"/>
          <w:lang w:eastAsia="ru-RU"/>
        </w:rPr>
        <w:t xml:space="preserve"> статьями 14.25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Устава  Лазурненского сельсовета Козульского района Красноярского края, Лазурненский сельский Совет депутатов РЕШИЛ:</w:t>
      </w:r>
    </w:p>
    <w:p w:rsidR="00536874" w:rsidRDefault="00536874" w:rsidP="0053687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3E51FF" w:rsidRDefault="00536874" w:rsidP="0053687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 Признать утратившим</w:t>
      </w:r>
      <w:r w:rsidR="00734F9E">
        <w:rPr>
          <w:rFonts w:ascii="Times New Roman" w:hAnsi="Times New Roman"/>
          <w:bCs/>
          <w:sz w:val="28"/>
          <w:szCs w:val="28"/>
          <w:lang w:eastAsia="ru-RU"/>
        </w:rPr>
        <w:t>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силу решени</w:t>
      </w:r>
      <w:r w:rsidR="003E51FF">
        <w:rPr>
          <w:rFonts w:ascii="Times New Roman" w:hAnsi="Times New Roman"/>
          <w:bCs/>
          <w:sz w:val="28"/>
          <w:szCs w:val="28"/>
          <w:lang w:eastAsia="ru-RU"/>
        </w:rPr>
        <w:t>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Лазурненского сельского Совета депутатов</w:t>
      </w:r>
      <w:r w:rsidR="003E51FF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3E51FF" w:rsidRDefault="003E51FF" w:rsidP="0053687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="00536874">
        <w:rPr>
          <w:rFonts w:ascii="Times New Roman" w:hAnsi="Times New Roman"/>
          <w:bCs/>
          <w:sz w:val="28"/>
          <w:szCs w:val="28"/>
          <w:lang w:eastAsia="ru-RU"/>
        </w:rPr>
        <w:t xml:space="preserve"> от 20.04.2009 №36-166 «О жилищно-бытовой комиссии Лазурненского сельсовета», </w:t>
      </w:r>
    </w:p>
    <w:p w:rsidR="003E51FF" w:rsidRDefault="003E51FF" w:rsidP="003E51FF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="00536874">
        <w:rPr>
          <w:rFonts w:ascii="Times New Roman" w:hAnsi="Times New Roman"/>
          <w:bCs/>
          <w:sz w:val="28"/>
          <w:szCs w:val="28"/>
          <w:lang w:eastAsia="ru-RU"/>
        </w:rPr>
        <w:t>от 30.04.2010 №2-07 «О внесении изменений в решение Лазурненского сельского Совета депутатов от 24.04.2009 №36-166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36874">
        <w:rPr>
          <w:rFonts w:ascii="Times New Roman" w:hAnsi="Times New Roman"/>
          <w:bCs/>
          <w:sz w:val="28"/>
          <w:szCs w:val="28"/>
          <w:lang w:eastAsia="ru-RU"/>
        </w:rPr>
        <w:t xml:space="preserve">«О жилищно-бытовой комиссии Лазурненского сельсовета», </w:t>
      </w:r>
    </w:p>
    <w:p w:rsidR="00536874" w:rsidRDefault="003E51FF" w:rsidP="00536874">
      <w:pPr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="00536874">
        <w:rPr>
          <w:rFonts w:ascii="Times New Roman" w:hAnsi="Times New Roman"/>
          <w:bCs/>
          <w:sz w:val="28"/>
          <w:szCs w:val="28"/>
          <w:lang w:eastAsia="ru-RU"/>
        </w:rPr>
        <w:t>от 28.10.2014 №2-11 «Об обновленном составе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жилищно-бытовой комиссии Лазурненского сельсовета».</w:t>
      </w:r>
    </w:p>
    <w:p w:rsidR="00536874" w:rsidRDefault="00536874" w:rsidP="005368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Настоящее решение вступает в силу  в день, следующий за днем его официального опубликования в  периодическом печатном издании «Лазурненский вестник».</w:t>
      </w:r>
    </w:p>
    <w:p w:rsidR="00536874" w:rsidRDefault="00536874" w:rsidP="00536874">
      <w:pPr>
        <w:spacing w:after="0" w:line="240" w:lineRule="auto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536874" w:rsidRDefault="00536874" w:rsidP="00536874">
      <w:pPr>
        <w:spacing w:after="0" w:line="240" w:lineRule="auto"/>
        <w:ind w:left="5245"/>
        <w:jc w:val="left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536874" w:rsidRDefault="00536874" w:rsidP="0053687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Глава Лазурненского сельсовета                                   </w:t>
      </w:r>
      <w:r w:rsidR="003E51FF">
        <w:rPr>
          <w:rFonts w:ascii="Times New Roman" w:hAnsi="Times New Roman"/>
          <w:bCs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А.С.Дементьев</w:t>
      </w:r>
    </w:p>
    <w:p w:rsidR="00536874" w:rsidRDefault="00536874" w:rsidP="00536874">
      <w:pPr>
        <w:spacing w:after="0" w:line="240" w:lineRule="auto"/>
        <w:ind w:left="5245"/>
        <w:jc w:val="left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536874" w:rsidRDefault="00536874" w:rsidP="00536874">
      <w:pPr>
        <w:spacing w:after="0" w:line="240" w:lineRule="auto"/>
        <w:jc w:val="lef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Председатель сельского Совета депутатов                          В.И.Транчукова</w:t>
      </w:r>
    </w:p>
    <w:p w:rsidR="00536874" w:rsidRDefault="00536874" w:rsidP="00536874">
      <w:pPr>
        <w:spacing w:after="0" w:line="240" w:lineRule="auto"/>
        <w:jc w:val="left"/>
        <w:rPr>
          <w:rFonts w:ascii="Times New Roman" w:hAnsi="Times New Roman"/>
          <w:bCs/>
          <w:sz w:val="28"/>
          <w:szCs w:val="28"/>
          <w:lang w:eastAsia="ru-RU"/>
        </w:rPr>
      </w:pPr>
    </w:p>
    <w:p w:rsidR="00536874" w:rsidRDefault="00536874" w:rsidP="00536874"/>
    <w:p w:rsidR="007C2BDA" w:rsidRDefault="007C2BDA"/>
    <w:sectPr w:rsidR="007C2BDA" w:rsidSect="007C2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6874"/>
    <w:rsid w:val="003E51FF"/>
    <w:rsid w:val="00536874"/>
    <w:rsid w:val="00546F7D"/>
    <w:rsid w:val="00734F9E"/>
    <w:rsid w:val="007C2BDA"/>
    <w:rsid w:val="008C0152"/>
    <w:rsid w:val="00B0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74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3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6</cp:revision>
  <cp:lastPrinted>2022-03-04T03:27:00Z</cp:lastPrinted>
  <dcterms:created xsi:type="dcterms:W3CDTF">2022-02-21T07:03:00Z</dcterms:created>
  <dcterms:modified xsi:type="dcterms:W3CDTF">2022-03-04T03:29:00Z</dcterms:modified>
</cp:coreProperties>
</file>