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8" w:rsidRDefault="00C212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F14">
        <w:rPr>
          <w:b/>
          <w:sz w:val="28"/>
          <w:szCs w:val="28"/>
        </w:rPr>
        <w:t>ЛАЗУРНЕНСКИЙ</w:t>
      </w:r>
      <w:r>
        <w:rPr>
          <w:b/>
          <w:sz w:val="28"/>
          <w:szCs w:val="28"/>
        </w:rPr>
        <w:t xml:space="preserve"> СЕЛЬСКИЙ СОВЕТ</w:t>
      </w:r>
      <w:r w:rsidR="002C7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br/>
        <w:t>КОЗУЛЬСКОГО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AD1028" w:rsidRDefault="00AD1028">
      <w:pPr>
        <w:contextualSpacing/>
        <w:jc w:val="center"/>
        <w:rPr>
          <w:b/>
          <w:sz w:val="28"/>
          <w:szCs w:val="28"/>
        </w:rPr>
      </w:pPr>
    </w:p>
    <w:p w:rsidR="00AD1028" w:rsidRDefault="00AD1028">
      <w:pPr>
        <w:contextualSpacing/>
        <w:jc w:val="center"/>
        <w:rPr>
          <w:b/>
          <w:sz w:val="28"/>
          <w:szCs w:val="28"/>
        </w:rPr>
      </w:pPr>
    </w:p>
    <w:p w:rsidR="00AD1028" w:rsidRDefault="0093479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F76CB">
        <w:rPr>
          <w:b/>
          <w:sz w:val="28"/>
          <w:szCs w:val="28"/>
        </w:rPr>
        <w:t xml:space="preserve">РЕШЕНИЕ    </w:t>
      </w:r>
    </w:p>
    <w:p w:rsidR="00AD1028" w:rsidRDefault="00AD1028">
      <w:pPr>
        <w:tabs>
          <w:tab w:val="center" w:pos="4677"/>
        </w:tabs>
        <w:contextualSpacing/>
        <w:rPr>
          <w:sz w:val="28"/>
          <w:szCs w:val="28"/>
        </w:rPr>
      </w:pPr>
    </w:p>
    <w:p w:rsidR="00AD1028" w:rsidRDefault="00AD1028">
      <w:pPr>
        <w:tabs>
          <w:tab w:val="center" w:pos="4677"/>
        </w:tabs>
        <w:contextualSpacing/>
        <w:rPr>
          <w:sz w:val="28"/>
          <w:szCs w:val="28"/>
        </w:rPr>
      </w:pPr>
    </w:p>
    <w:p w:rsidR="00AD1028" w:rsidRDefault="002F76CB">
      <w:pPr>
        <w:contextualSpacing/>
        <w:jc w:val="both"/>
      </w:pPr>
      <w:r>
        <w:rPr>
          <w:color w:val="000000"/>
          <w:sz w:val="28"/>
          <w:szCs w:val="28"/>
          <w:lang w:eastAsia="en-US"/>
        </w:rPr>
        <w:t xml:space="preserve">17 июня </w:t>
      </w:r>
      <w:r w:rsidR="00C212AF">
        <w:rPr>
          <w:color w:val="000000"/>
          <w:sz w:val="28"/>
          <w:szCs w:val="28"/>
          <w:lang w:eastAsia="en-US"/>
        </w:rPr>
        <w:t>202</w:t>
      </w:r>
      <w:r w:rsidR="002C7F14">
        <w:rPr>
          <w:color w:val="000000"/>
          <w:sz w:val="28"/>
          <w:szCs w:val="28"/>
          <w:lang w:eastAsia="en-US"/>
        </w:rPr>
        <w:t>2 года</w:t>
      </w:r>
      <w:r w:rsidR="00C212AF">
        <w:rPr>
          <w:color w:val="000000"/>
          <w:sz w:val="28"/>
          <w:szCs w:val="28"/>
          <w:lang w:eastAsia="en-US"/>
        </w:rPr>
        <w:t xml:space="preserve">                  </w:t>
      </w:r>
      <w:r w:rsidR="008701DB">
        <w:rPr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  <w:lang w:eastAsia="en-US"/>
        </w:rPr>
        <w:t xml:space="preserve">   </w:t>
      </w:r>
      <w:r w:rsidR="002C7F14">
        <w:rPr>
          <w:color w:val="000000"/>
          <w:sz w:val="28"/>
          <w:szCs w:val="28"/>
          <w:lang w:eastAsia="en-US"/>
        </w:rPr>
        <w:t>пос.Лазурный</w:t>
      </w:r>
      <w:r w:rsidR="00C212AF">
        <w:rPr>
          <w:color w:val="000000"/>
          <w:sz w:val="28"/>
          <w:szCs w:val="28"/>
          <w:lang w:eastAsia="en-US"/>
        </w:rPr>
        <w:t xml:space="preserve">                         </w:t>
      </w:r>
      <w:r w:rsidR="00EB3E55">
        <w:rPr>
          <w:color w:val="000000"/>
          <w:sz w:val="28"/>
          <w:szCs w:val="28"/>
          <w:lang w:eastAsia="en-US"/>
        </w:rPr>
        <w:t xml:space="preserve"> </w:t>
      </w:r>
      <w:r w:rsidR="00C212AF">
        <w:rPr>
          <w:color w:val="000000"/>
          <w:sz w:val="28"/>
          <w:szCs w:val="28"/>
          <w:lang w:eastAsia="en-US"/>
        </w:rPr>
        <w:t xml:space="preserve"> № </w:t>
      </w:r>
      <w:r>
        <w:rPr>
          <w:color w:val="000000"/>
          <w:sz w:val="28"/>
          <w:szCs w:val="28"/>
          <w:lang w:eastAsia="en-US"/>
        </w:rPr>
        <w:t>26-134</w:t>
      </w:r>
    </w:p>
    <w:p w:rsidR="00AD1028" w:rsidRDefault="00AD1028">
      <w:pPr>
        <w:pStyle w:val="ConsPlusNormal"/>
        <w:jc w:val="both"/>
        <w:rPr>
          <w:rFonts w:ascii="Times New Roman" w:hAnsi="Times New Roman" w:cs="Times New Roman"/>
          <w:i/>
          <w:color w:val="003366"/>
          <w:sz w:val="28"/>
          <w:szCs w:val="28"/>
          <w:lang w:eastAsia="en-US"/>
        </w:rPr>
      </w:pPr>
    </w:p>
    <w:p w:rsidR="00AD1028" w:rsidRDefault="00AB028D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>Лазурненского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>2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>.09.2021 года №</w:t>
      </w:r>
      <w:r w:rsidR="002C7F14">
        <w:rPr>
          <w:rFonts w:ascii="Times New Roman" w:hAnsi="Times New Roman" w:cs="Times New Roman"/>
          <w:b w:val="0"/>
          <w:sz w:val="28"/>
          <w:szCs w:val="28"/>
        </w:rPr>
        <w:t xml:space="preserve"> 16-83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назначения и проведения опроса граждан в муниципальном образовании </w:t>
      </w:r>
      <w:r w:rsidR="0030582A">
        <w:rPr>
          <w:rFonts w:ascii="Times New Roman" w:hAnsi="Times New Roman" w:cs="Times New Roman"/>
          <w:b w:val="0"/>
          <w:sz w:val="28"/>
          <w:szCs w:val="28"/>
        </w:rPr>
        <w:t>Лазурненский</w:t>
      </w:r>
      <w:r w:rsidR="00C212A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AB028D" w:rsidRDefault="0030582A" w:rsidP="003058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AB028D" w:rsidRDefault="00A16980" w:rsidP="00AB028D">
      <w:pPr>
        <w:ind w:left="-360" w:right="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B028D">
        <w:rPr>
          <w:sz w:val="28"/>
          <w:szCs w:val="28"/>
        </w:rPr>
        <w:t xml:space="preserve">В соответствии со статьей 31 Федерального закона от 06.10.2003 г. № 131-ФЗ «Об общих принципах организации местного самоуправления в Российской Федерации», 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 статьями 14,25.38 Устава  Лазурненского сельсовета, Лазурненский сельский Совет депутатов  </w:t>
      </w:r>
      <w:r w:rsidR="00AB028D">
        <w:rPr>
          <w:b/>
          <w:sz w:val="28"/>
          <w:szCs w:val="28"/>
        </w:rPr>
        <w:t>РЕШИЛ:</w:t>
      </w:r>
      <w:proofErr w:type="gramEnd"/>
    </w:p>
    <w:p w:rsidR="00AD1028" w:rsidRDefault="0030582A" w:rsidP="0030582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98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47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</w:t>
      </w:r>
      <w:r w:rsidR="00AB028D">
        <w:rPr>
          <w:rFonts w:ascii="Times New Roman" w:hAnsi="Times New Roman" w:cs="Times New Roman"/>
          <w:b w:val="0"/>
          <w:sz w:val="28"/>
          <w:szCs w:val="28"/>
        </w:rPr>
        <w:t xml:space="preserve"> Приложении к </w:t>
      </w: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B028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Лазурненского сельского Совета депутатов от 22.09.2021 года № 16-83 «Об утверждении Положения о порядке назначения и проведения опроса граждан в муниципальном образовании Лазурненский сельсовет</w:t>
      </w:r>
      <w:r w:rsidR="00867479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D1028" w:rsidRDefault="00C212AF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Статью 5 </w:t>
      </w:r>
      <w:r w:rsidR="008701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Приложения к решению дополнить пунктом 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следующего содержания:</w:t>
      </w:r>
    </w:p>
    <w:p w:rsidR="00EB2CF3" w:rsidRDefault="00C212A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701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 Документы, прилагаемые к предложению о проведении</w:t>
      </w:r>
      <w:r w:rsidR="00EB2C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опроса должны соответствовать требованиям;</w:t>
      </w:r>
    </w:p>
    <w:p w:rsidR="00EB2CF3" w:rsidRDefault="00EB2C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подтверждать факт проживания жителей инициативной группы, достигших шестнадцатилетнего возраста на территории сельсовета.</w:t>
      </w:r>
    </w:p>
    <w:p w:rsidR="00AD1028" w:rsidRDefault="00EB2CF3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обеспечивать возможность свободного чтения текста всех реквизитов, дат, виз, резолюций, иных надписей, печатей, штампов и отметок документов      </w:t>
      </w:r>
    </w:p>
    <w:p w:rsidR="00A16980" w:rsidRDefault="00A169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сельсовета.</w:t>
      </w:r>
    </w:p>
    <w:p w:rsidR="00AD1028" w:rsidRDefault="00A169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2A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="00C212AF">
        <w:rPr>
          <w:sz w:val="28"/>
          <w:szCs w:val="28"/>
        </w:rPr>
        <w:t xml:space="preserve"> его официального опубликования в </w:t>
      </w:r>
      <w:r w:rsidR="00D47BEB">
        <w:rPr>
          <w:sz w:val="28"/>
          <w:szCs w:val="28"/>
        </w:rPr>
        <w:t xml:space="preserve">периодическом </w:t>
      </w:r>
      <w:r w:rsidR="00C212AF">
        <w:rPr>
          <w:sz w:val="28"/>
          <w:szCs w:val="28"/>
        </w:rPr>
        <w:t>печатном издании «</w:t>
      </w:r>
      <w:r w:rsidR="00D47BEB">
        <w:rPr>
          <w:sz w:val="28"/>
          <w:szCs w:val="28"/>
        </w:rPr>
        <w:t>Лазурненский вестник</w:t>
      </w:r>
      <w:r w:rsidR="00C212AF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D47BEB">
        <w:rPr>
          <w:sz w:val="28"/>
          <w:szCs w:val="28"/>
        </w:rPr>
        <w:t>Лазурненского</w:t>
      </w:r>
      <w:r w:rsidR="00C212AF">
        <w:rPr>
          <w:sz w:val="28"/>
          <w:szCs w:val="28"/>
        </w:rPr>
        <w:t xml:space="preserve"> сельсовета</w:t>
      </w:r>
      <w:r w:rsidR="00D47BEB">
        <w:rPr>
          <w:sz w:val="28"/>
          <w:szCs w:val="28"/>
        </w:rPr>
        <w:t>.</w:t>
      </w:r>
    </w:p>
    <w:tbl>
      <w:tblPr>
        <w:tblW w:w="9565" w:type="dxa"/>
        <w:tblLook w:val="0000"/>
      </w:tblPr>
      <w:tblGrid>
        <w:gridCol w:w="3172"/>
        <w:gridCol w:w="3204"/>
        <w:gridCol w:w="3189"/>
      </w:tblGrid>
      <w:tr w:rsidR="00AD1028">
        <w:tc>
          <w:tcPr>
            <w:tcW w:w="3172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AD1028" w:rsidRDefault="00C212A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D1028" w:rsidRDefault="00F006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204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AD1028" w:rsidRDefault="00AD1028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AD1028" w:rsidRDefault="00F0068D" w:rsidP="00F006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914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А.С.Дементьев</w:t>
            </w:r>
          </w:p>
          <w:p w:rsidR="00F0068D" w:rsidRDefault="00F0068D">
            <w:pPr>
              <w:contextualSpacing/>
              <w:jc w:val="right"/>
              <w:rPr>
                <w:sz w:val="28"/>
                <w:szCs w:val="28"/>
              </w:rPr>
            </w:pPr>
          </w:p>
          <w:p w:rsidR="00F0068D" w:rsidRDefault="00F0068D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В.И.Транчукова</w:t>
            </w:r>
          </w:p>
        </w:tc>
      </w:tr>
    </w:tbl>
    <w:p w:rsidR="007E4A8B" w:rsidRDefault="007E4A8B" w:rsidP="007E4A8B">
      <w:pPr>
        <w:ind w:left="5102"/>
        <w:contextualSpacing/>
      </w:pPr>
    </w:p>
    <w:sectPr w:rsidR="007E4A8B" w:rsidSect="00AD1028">
      <w:pgSz w:w="11906" w:h="16838"/>
      <w:pgMar w:top="1134" w:right="850" w:bottom="1191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28"/>
    <w:rsid w:val="000B249D"/>
    <w:rsid w:val="00291461"/>
    <w:rsid w:val="002C7F14"/>
    <w:rsid w:val="002D5CDF"/>
    <w:rsid w:val="002F76CB"/>
    <w:rsid w:val="0030582A"/>
    <w:rsid w:val="004E5819"/>
    <w:rsid w:val="005E0F5F"/>
    <w:rsid w:val="00704798"/>
    <w:rsid w:val="0076596B"/>
    <w:rsid w:val="007E4A8B"/>
    <w:rsid w:val="00867479"/>
    <w:rsid w:val="008701DB"/>
    <w:rsid w:val="008E3E6C"/>
    <w:rsid w:val="0090389B"/>
    <w:rsid w:val="0093479A"/>
    <w:rsid w:val="009347BC"/>
    <w:rsid w:val="00992E8A"/>
    <w:rsid w:val="00A16980"/>
    <w:rsid w:val="00A60829"/>
    <w:rsid w:val="00A60A96"/>
    <w:rsid w:val="00AA164C"/>
    <w:rsid w:val="00AB028D"/>
    <w:rsid w:val="00AD1028"/>
    <w:rsid w:val="00AD69F7"/>
    <w:rsid w:val="00AF1169"/>
    <w:rsid w:val="00C212AF"/>
    <w:rsid w:val="00D47BEB"/>
    <w:rsid w:val="00DB7B44"/>
    <w:rsid w:val="00DF5153"/>
    <w:rsid w:val="00E56141"/>
    <w:rsid w:val="00EB2CF3"/>
    <w:rsid w:val="00EB3E55"/>
    <w:rsid w:val="00F0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8"/>
    <w:pPr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992E8A"/>
    <w:pPr>
      <w:keepNext/>
      <w:overflowPunct/>
      <w:ind w:left="-567" w:right="-766"/>
      <w:jc w:val="center"/>
      <w:outlineLvl w:val="0"/>
    </w:pPr>
    <w:rPr>
      <w:rFonts w:eastAsia="Calibri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D1028"/>
    <w:pPr>
      <w:keepNext/>
      <w:ind w:left="-567" w:right="-766"/>
      <w:jc w:val="center"/>
      <w:outlineLvl w:val="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Заголовок Знак"/>
    <w:basedOn w:val="a0"/>
    <w:qFormat/>
    <w:rsid w:val="00AD1028"/>
    <w:rPr>
      <w:rFonts w:ascii="Times New Roman" w:hAnsi="Times New Roman" w:cs="Times New Roman"/>
      <w:sz w:val="20"/>
      <w:szCs w:val="20"/>
      <w:lang w:val="en-US"/>
    </w:rPr>
  </w:style>
  <w:style w:type="character" w:customStyle="1" w:styleId="-">
    <w:name w:val="Интернет-ссылка"/>
    <w:basedOn w:val="a0"/>
    <w:rsid w:val="00AD1028"/>
    <w:rPr>
      <w:rFonts w:cs="Times New Roman"/>
      <w:color w:val="0000FF"/>
      <w:u w:val="single"/>
    </w:rPr>
  </w:style>
  <w:style w:type="character" w:styleId="a4">
    <w:name w:val="annotation reference"/>
    <w:basedOn w:val="a0"/>
    <w:qFormat/>
    <w:rsid w:val="00AD1028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AD1028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сноски Знак"/>
    <w:basedOn w:val="a0"/>
    <w:qFormat/>
    <w:rsid w:val="00AD10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AD1028"/>
    <w:rPr>
      <w:vertAlign w:val="superscript"/>
    </w:rPr>
  </w:style>
  <w:style w:type="character" w:customStyle="1" w:styleId="FootnoteCharacters">
    <w:name w:val="Footnote Characters"/>
    <w:basedOn w:val="a0"/>
    <w:qFormat/>
    <w:rsid w:val="00AD1028"/>
    <w:rPr>
      <w:rFonts w:cs="Times New Roman"/>
      <w:vertAlign w:val="superscript"/>
    </w:rPr>
  </w:style>
  <w:style w:type="character" w:customStyle="1" w:styleId="a9">
    <w:name w:val="Тема примечания Знак"/>
    <w:basedOn w:val="a5"/>
    <w:qFormat/>
    <w:rsid w:val="00AD10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qFormat/>
    <w:rsid w:val="00AD10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AD10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qFormat/>
    <w:rsid w:val="00AD1028"/>
    <w:rPr>
      <w:rFonts w:cs="Times New Roman"/>
      <w:color w:val="605E5C"/>
      <w:highlight w:val="lightGray"/>
    </w:rPr>
  </w:style>
  <w:style w:type="character" w:customStyle="1" w:styleId="ac">
    <w:name w:val="Символ сноски"/>
    <w:qFormat/>
    <w:rsid w:val="00AD1028"/>
  </w:style>
  <w:style w:type="character" w:customStyle="1" w:styleId="ad">
    <w:name w:val="Привязка концевой сноски"/>
    <w:rsid w:val="00AD1028"/>
    <w:rPr>
      <w:vertAlign w:val="superscript"/>
    </w:rPr>
  </w:style>
  <w:style w:type="character" w:customStyle="1" w:styleId="ae">
    <w:name w:val="Символы концевой сноски"/>
    <w:qFormat/>
    <w:rsid w:val="00AD1028"/>
  </w:style>
  <w:style w:type="paragraph" w:customStyle="1" w:styleId="af">
    <w:name w:val="Заголовок"/>
    <w:basedOn w:val="a"/>
    <w:next w:val="af0"/>
    <w:qFormat/>
    <w:rsid w:val="00AD10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AD1028"/>
    <w:pPr>
      <w:spacing w:after="140" w:line="288" w:lineRule="auto"/>
    </w:pPr>
  </w:style>
  <w:style w:type="paragraph" w:styleId="af1">
    <w:name w:val="List"/>
    <w:basedOn w:val="af0"/>
    <w:rsid w:val="00AD1028"/>
    <w:rPr>
      <w:rFonts w:cs="Arial"/>
    </w:rPr>
  </w:style>
  <w:style w:type="paragraph" w:customStyle="1" w:styleId="Caption">
    <w:name w:val="Caption"/>
    <w:basedOn w:val="a"/>
    <w:qFormat/>
    <w:rsid w:val="00AD1028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rsid w:val="00AD102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D1028"/>
    <w:pPr>
      <w:overflowPunct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Title">
    <w:name w:val="ConsPlusTitle"/>
    <w:qFormat/>
    <w:rsid w:val="00AD1028"/>
    <w:pPr>
      <w:overflowPunct w:val="0"/>
    </w:pPr>
    <w:rPr>
      <w:rFonts w:ascii="Arial" w:eastAsia="Times New Roman" w:hAnsi="Arial" w:cs="Arial"/>
      <w:b/>
      <w:bCs/>
      <w:color w:val="00000A"/>
      <w:szCs w:val="20"/>
    </w:rPr>
  </w:style>
  <w:style w:type="paragraph" w:styleId="af3">
    <w:name w:val="Title"/>
    <w:basedOn w:val="a"/>
    <w:qFormat/>
    <w:rsid w:val="00AD1028"/>
    <w:pPr>
      <w:ind w:firstLine="851"/>
      <w:jc w:val="center"/>
    </w:pPr>
    <w:rPr>
      <w:sz w:val="28"/>
      <w:szCs w:val="20"/>
      <w:lang w:val="en-US" w:eastAsia="en-US"/>
    </w:rPr>
  </w:style>
  <w:style w:type="paragraph" w:styleId="af4">
    <w:name w:val="annotation text"/>
    <w:basedOn w:val="a"/>
    <w:qFormat/>
    <w:rsid w:val="00AD1028"/>
    <w:rPr>
      <w:sz w:val="20"/>
      <w:szCs w:val="20"/>
    </w:rPr>
  </w:style>
  <w:style w:type="paragraph" w:styleId="af5">
    <w:name w:val="Balloon Text"/>
    <w:basedOn w:val="a"/>
    <w:qFormat/>
    <w:rsid w:val="00AD1028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AD1028"/>
  </w:style>
  <w:style w:type="paragraph" w:styleId="af6">
    <w:name w:val="annotation subject"/>
    <w:basedOn w:val="af4"/>
    <w:qFormat/>
    <w:rsid w:val="00AD1028"/>
    <w:rPr>
      <w:b/>
      <w:bCs/>
    </w:rPr>
  </w:style>
  <w:style w:type="paragraph" w:customStyle="1" w:styleId="af7">
    <w:name w:val="Верхний и нижний колонтитулы"/>
    <w:basedOn w:val="a"/>
    <w:qFormat/>
    <w:rsid w:val="00AD1028"/>
  </w:style>
  <w:style w:type="paragraph" w:customStyle="1" w:styleId="Header">
    <w:name w:val="Header"/>
    <w:basedOn w:val="a"/>
    <w:rsid w:val="00AD102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D1028"/>
    <w:pPr>
      <w:tabs>
        <w:tab w:val="center" w:pos="4677"/>
        <w:tab w:val="right" w:pos="9355"/>
      </w:tabs>
    </w:pPr>
  </w:style>
  <w:style w:type="paragraph" w:styleId="af8">
    <w:name w:val="Revision"/>
    <w:qFormat/>
    <w:rsid w:val="00AD1028"/>
    <w:pPr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Содержимое врезки"/>
    <w:basedOn w:val="a"/>
    <w:qFormat/>
    <w:rsid w:val="00AD1028"/>
  </w:style>
  <w:style w:type="paragraph" w:customStyle="1" w:styleId="afa">
    <w:name w:val="Содержимое таблицы"/>
    <w:basedOn w:val="a"/>
    <w:qFormat/>
    <w:rsid w:val="00AD1028"/>
    <w:pPr>
      <w:suppressLineNumbers/>
    </w:pPr>
  </w:style>
  <w:style w:type="paragraph" w:customStyle="1" w:styleId="4">
    <w:name w:val="Заголовок №4"/>
    <w:basedOn w:val="a"/>
    <w:qFormat/>
    <w:rsid w:val="00AD1028"/>
    <w:pPr>
      <w:widowControl w:val="0"/>
      <w:spacing w:after="140"/>
      <w:outlineLvl w:val="3"/>
    </w:pPr>
    <w:rPr>
      <w:b/>
      <w:bCs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99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ОЛЕГ</cp:lastModifiedBy>
  <cp:revision>26</cp:revision>
  <cp:lastPrinted>2022-06-15T08:50:00Z</cp:lastPrinted>
  <dcterms:created xsi:type="dcterms:W3CDTF">2022-02-18T04:09:00Z</dcterms:created>
  <dcterms:modified xsi:type="dcterms:W3CDTF">2022-06-15T08:50:00Z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