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274400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274400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 w:rsidR="001F7281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274400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2C4819">
              <w:rPr>
                <w:rFonts w:ascii="Arial Black" w:hAnsi="Arial Black"/>
                <w:b/>
              </w:rPr>
              <w:t>7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E576A2">
              <w:rPr>
                <w:rFonts w:ascii="Arial Black" w:hAnsi="Arial Black"/>
                <w:b/>
              </w:rPr>
              <w:t>15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8449C5">
              <w:rPr>
                <w:rFonts w:ascii="Arial Black" w:hAnsi="Arial Black"/>
                <w:b/>
              </w:rPr>
              <w:t>ию</w:t>
            </w:r>
            <w:r w:rsidR="002C4819">
              <w:rPr>
                <w:rFonts w:ascii="Arial Black" w:hAnsi="Arial Black"/>
                <w:b/>
              </w:rPr>
              <w:t>л</w:t>
            </w:r>
            <w:r w:rsidR="008449C5">
              <w:rPr>
                <w:rFonts w:ascii="Arial Black" w:hAnsi="Arial Black"/>
                <w:b/>
              </w:rPr>
              <w:t>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621628">
              <w:rPr>
                <w:rFonts w:ascii="Arial Black" w:hAnsi="Arial Black"/>
                <w:b/>
              </w:rPr>
              <w:t>2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27440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A2385B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Безопасность пожилых людей при пожаре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-4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2385B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Правила пользования газовыми плитами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2385B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Правила поведения при пожаре в подвале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5-6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65965" w:rsidRPr="00BE136F" w:rsidRDefault="00A2385B" w:rsidP="00A65965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Как устроен и действует огнетушитель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A65965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65965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2385B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Меры противопожарной безопасности при курении…7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2385B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2385B" w:rsidRPr="00BE136F" w:rsidRDefault="00A2385B" w:rsidP="00A2385B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ЕДДС Козульского района…7-8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7746A4" w:rsidRPr="00BE136F" w:rsidRDefault="007746A4" w:rsidP="00C36618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1B15F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8449C5">
        <w:rPr>
          <w:b/>
          <w:color w:val="FF0000"/>
          <w:sz w:val="36"/>
          <w:szCs w:val="36"/>
        </w:rPr>
        <w:t>11</w:t>
      </w:r>
      <w:r w:rsidR="00C573F2">
        <w:rPr>
          <w:b/>
          <w:color w:val="FF0000"/>
          <w:sz w:val="36"/>
          <w:szCs w:val="36"/>
        </w:rPr>
        <w:t>9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пожарах - </w:t>
      </w:r>
      <w:r w:rsidR="00C36618">
        <w:rPr>
          <w:b/>
          <w:color w:val="FF0000"/>
          <w:sz w:val="36"/>
          <w:szCs w:val="36"/>
        </w:rPr>
        <w:t>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пожарах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>Дознаватель ОНД и ПР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УНД и ПР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1B15F4">
            <w:pPr>
              <w:jc w:val="center"/>
            </w:pPr>
          </w:p>
        </w:tc>
      </w:tr>
    </w:tbl>
    <w:p w:rsidR="00B23A4F" w:rsidRDefault="00B23A4F" w:rsidP="00C428BA"/>
    <w:p w:rsidR="002C4819" w:rsidRPr="002C4819" w:rsidRDefault="002C4819" w:rsidP="002C4819">
      <w:pPr>
        <w:pStyle w:val="a9"/>
        <w:jc w:val="center"/>
        <w:rPr>
          <w:b/>
          <w:color w:val="FF0000"/>
          <w:sz w:val="32"/>
          <w:szCs w:val="32"/>
        </w:rPr>
      </w:pPr>
      <w:r w:rsidRPr="002C4819">
        <w:rPr>
          <w:b/>
          <w:color w:val="FF0000"/>
          <w:sz w:val="32"/>
          <w:szCs w:val="32"/>
        </w:rPr>
        <w:t>Безопасность пожилых людей при пожаре</w:t>
      </w:r>
    </w:p>
    <w:p w:rsidR="002C4819" w:rsidRPr="002C4819" w:rsidRDefault="002C4819" w:rsidP="002C4819">
      <w:pPr>
        <w:pStyle w:val="a9"/>
        <w:jc w:val="center"/>
        <w:rPr>
          <w:sz w:val="28"/>
          <w:szCs w:val="28"/>
        </w:rPr>
      </w:pP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b/>
          <w:bCs/>
          <w:sz w:val="28"/>
          <w:szCs w:val="28"/>
        </w:rPr>
        <w:t>Пожилые люди являются одной из наиболее подверженной пожарным рискам групп населения. В результате ухудшающегося физического, умственного и эмоционального состояния пожарная профилактика, предотвращение пожаров и безопасность при пожаре пожилых людей становится серьезной проблемой.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Пожилые люди склонны к снижению остроты зрения, снижению восприятия запахов, а также им свойственны ограничения подвижности и проблемы вестибулярного аппарата. Каждое из этих заболеваний приводит к тому, что человек становится более подвержен опасностям при пожаре. Например, невозможность почувствовать запах дыма совмещенная с дыхательными проблемами увеличивает вероятность гибели от вдыхания дыма и отравляющих веществ. Если у человека ослаблен слух, то в случае пожара он может не услышать крики соседей о надвигающейся опасности.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Хронические заболевания двигательного аппарата и вестибулярного аппарата приводят к тому, что пожилой человек по неосторожности может столкнуть или уронить горящую свечу или пепельницу. Около плиты у него может загореться одежда, но человек не сможет потушить возгорание, потому что физически не сможет лечь на пол и кататься. А в случае пожара он не может самостоятельно эвакуироваться из квартиры.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При пожаре человек с ослабленным зрением не видит источника пожара и может получить ожоговые травмы. У пожилых людей снижается чувствительность к боли, что приводит к несвоевременности обработки серьезных ожоговых заболеваний. Следует также отметить, что у пожилых людей процессы регенерации кожи ухудшаются.</w:t>
      </w:r>
      <w:r w:rsidR="00A2385B">
        <w:rPr>
          <w:sz w:val="28"/>
          <w:szCs w:val="28"/>
        </w:rPr>
        <w:t xml:space="preserve"> </w:t>
      </w:r>
      <w:r w:rsidRPr="002C4819">
        <w:rPr>
          <w:sz w:val="28"/>
          <w:szCs w:val="28"/>
        </w:rPr>
        <w:t>С возрастом также замедляется скорость восприятия и осознания опасности. Поэтому растет вероятность того, что человек по неаккуратности станет причиной пожара, но вместе с тем уменьшается вероятность того,</w:t>
      </w:r>
      <w:r w:rsidR="00A2385B">
        <w:rPr>
          <w:sz w:val="28"/>
          <w:szCs w:val="28"/>
        </w:rPr>
        <w:t xml:space="preserve"> что ему хватит сил эвакуировать</w:t>
      </w:r>
      <w:r w:rsidRPr="002C4819">
        <w:rPr>
          <w:sz w:val="28"/>
          <w:szCs w:val="28"/>
        </w:rPr>
        <w:t>ся и выжить при пожаре. При этом приблизительно 30% пожилых людей живут одни, и в случае возникновения пожара им никто не поможет.</w:t>
      </w:r>
    </w:p>
    <w:p w:rsidR="002C4819" w:rsidRPr="002C4819" w:rsidRDefault="002C4819" w:rsidP="002C4819">
      <w:pPr>
        <w:pStyle w:val="a9"/>
        <w:ind w:firstLine="708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Предупрежден — значит вооружен. Вы уже вступили в пору мудрости? Тогда давайте оценим окружающую Вас обстановку на аспект пожароопасности.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1. Несоблюдение правил курения — наиболее частая причина возникновения пожара в доме, приводящая к гибели пожилых людей. Никогда не курите в постели. При курении будьте уверены, что Вы в ясном сознании. Если Вы используете кислород — поставьте для гостей информационные таблички с просьбой воздержаться от курения. Не курите после приема алкоголя или после приема медикаментов вызывающих сонливость или дезориентацию. Тушите сигареты в глубокой пепельнице. Не оставляйте не потушенный окурок в пепельнице. Не ставьте пепельницу на подлокотник дивана или кресла. Проверяйте, нет ли рядом с мебелью, в особенности рядом с мягкой мебелью брошенных тлеющих окурков. Перед выбрасыванием окурков — залейте их водой в пепельнице.</w:t>
      </w:r>
    </w:p>
    <w:p w:rsidR="002C4819" w:rsidRDefault="002C4819" w:rsidP="002C4819">
      <w:pPr>
        <w:pStyle w:val="a9"/>
        <w:jc w:val="both"/>
        <w:rPr>
          <w:sz w:val="28"/>
          <w:szCs w:val="28"/>
        </w:rPr>
      </w:pPr>
    </w:p>
    <w:p w:rsidR="002C4819" w:rsidRDefault="002C4819" w:rsidP="002C4819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C4819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2C4819" w:rsidRPr="00E03FDC" w:rsidRDefault="002C4819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2C4819" w:rsidRPr="00E03FDC" w:rsidRDefault="002C4819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2C4819" w:rsidRPr="00E03FDC" w:rsidRDefault="002C4819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2C4819" w:rsidRPr="00126D19" w:rsidRDefault="002C4819" w:rsidP="001B15F4">
            <w:pPr>
              <w:jc w:val="center"/>
            </w:pPr>
          </w:p>
        </w:tc>
      </w:tr>
    </w:tbl>
    <w:p w:rsidR="002C4819" w:rsidRDefault="002C4819" w:rsidP="002C4819">
      <w:pPr>
        <w:pStyle w:val="a9"/>
        <w:jc w:val="both"/>
        <w:rPr>
          <w:sz w:val="28"/>
          <w:szCs w:val="28"/>
        </w:rPr>
      </w:pP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2. Часто пожары происходят во время приготовления пищи. Необходимо запомнить, что в процессе приготовления пищи нельзя оставлять плиту без присмотра. Если Вам нужно выйти из кухни пока там варится еда, возьмите с собой ложку или чапельник, чтобы не забыть вернуться на кухню. Не готовьте пищу, когда Вы пьяны или приняли снотворное. Не варите в свободной одежде со свисающими рукавами. Длинные волосы должны быть подколоты. Не сушите вещи над плитой.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3. Даже если Вы ограничены в расходах, нельзя пользоваться неисправным электрооборудованием. Нельзя пытаться починить электроприборы кустарным способом — экономия на приобретении современных безопасных электроприборов может привести к пожару. Не включайте в одну сетевую розетку несколько электроприборов. Если Вы увидели, что электроприбор греется, искрит или из него идет дым немедленно выключите его из сети.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4. Не храните дома старые ненужные вещи. Зачастую старые вещи, мебель, одежда, книги, бумаги занимают значительную часть жилплощади пожилого человека, создавая трудности при эвакуации в случае пожара и увеличивая пожарную нагрузку данного помещения.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5. При установке свечей и лампад примите меры, чтобы они не опрокинулись. Устанавливайте свечи в устойчивые подсвечники. Не устанавливайте свечи и лампады рядом с книгами, газетами и другими легковоспламеняющимися материалами.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6. После использования не забудьте выключит электроприбор или газовое оборудование. Проговаривайте вслух перед уходом из дома формулу, например: «плиту я выключил, электроприборы выключил, балконную дверь закрыл, кошку накормил, валидол взял». После глажения выключите утюг и перенесите его в другое отведенное место, что будет служить знаком того, что он действительно отключен.</w:t>
      </w:r>
    </w:p>
    <w:p w:rsidR="002C4819" w:rsidRPr="002C4819" w:rsidRDefault="002C4819" w:rsidP="002C4819">
      <w:pPr>
        <w:pStyle w:val="a9"/>
        <w:jc w:val="center"/>
        <w:rPr>
          <w:sz w:val="28"/>
          <w:szCs w:val="28"/>
        </w:rPr>
      </w:pPr>
      <w:r w:rsidRPr="002C4819">
        <w:rPr>
          <w:sz w:val="28"/>
          <w:szCs w:val="28"/>
        </w:rPr>
        <w:t>Заранее приготовьтесь к пожару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Работающая пожарная сигнализация может играть решающую роль во время пожара. Так она может уменьшить риск гибели на 60 процентов. Правильно работающая сигнализация может предупредить Вас о наличии ядовитого дыма и у Вас будет достаточно времени на эвакуацию. Ежемесячно проверяйте батарейки, а раз в год заменяйте их. Установите сигнализацию с громким звуковым сигналом.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Сообщите соседям, что в случае пожара Вам потребуется их помощь.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Телефон должен находиться рядом с Вашей кроватью.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Очки, слуховой аппарат, трость, ключи должны всегда быть рядом с Вами. </w:t>
      </w:r>
    </w:p>
    <w:p w:rsidR="002C4819" w:rsidRPr="002C4819" w:rsidRDefault="002C4819" w:rsidP="002C4819">
      <w:pPr>
        <w:pStyle w:val="a9"/>
        <w:jc w:val="both"/>
        <w:rPr>
          <w:sz w:val="28"/>
          <w:szCs w:val="28"/>
        </w:rPr>
      </w:pPr>
      <w:r w:rsidRPr="002C4819">
        <w:rPr>
          <w:sz w:val="28"/>
          <w:szCs w:val="28"/>
        </w:rPr>
        <w:t>• Попрактикуйтесь в открывании входной двери и окон.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Ст. инспектор ОНД  и ПР по Козульскому району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УНД и ПР ГУ МЧС России по Красноярскому  краю</w:t>
      </w:r>
    </w:p>
    <w:p w:rsidR="00A2385B" w:rsidRPr="000143E4" w:rsidRDefault="00A2385B" w:rsidP="00A2385B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2C4819" w:rsidRPr="002C4819" w:rsidRDefault="00A2385B" w:rsidP="00A2385B">
      <w:pPr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0143E4">
        <w:rPr>
          <w:b/>
          <w:sz w:val="28"/>
          <w:szCs w:val="28"/>
        </w:rPr>
        <w:t>В.А. Дутчик</w:t>
      </w:r>
    </w:p>
    <w:p w:rsidR="002C4819" w:rsidRDefault="002C4819" w:rsidP="00A2385B">
      <w:pPr>
        <w:rPr>
          <w:b/>
          <w:color w:val="FF0000"/>
          <w:sz w:val="28"/>
          <w:szCs w:val="28"/>
          <w:shd w:val="clear" w:color="auto" w:fill="FFFFFF"/>
        </w:rPr>
      </w:pPr>
    </w:p>
    <w:p w:rsidR="002C4819" w:rsidRPr="00C36618" w:rsidRDefault="002C4819" w:rsidP="002C4819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36618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36618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36618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C7A55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6C7A55" w:rsidRPr="00E03FDC" w:rsidRDefault="006C7A55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C7A55" w:rsidRPr="00126D19" w:rsidRDefault="006C7A55" w:rsidP="001B15F4">
            <w:pPr>
              <w:jc w:val="center"/>
            </w:pPr>
          </w:p>
        </w:tc>
      </w:tr>
    </w:tbl>
    <w:p w:rsidR="006C7A55" w:rsidRDefault="006C7A55" w:rsidP="006C7A55">
      <w:pPr>
        <w:pStyle w:val="a9"/>
        <w:rPr>
          <w:b/>
          <w:color w:val="FF0000"/>
          <w:sz w:val="32"/>
          <w:szCs w:val="32"/>
        </w:rPr>
      </w:pPr>
    </w:p>
    <w:p w:rsidR="006C7A55" w:rsidRDefault="002C4819" w:rsidP="006C7A55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Правила пользования газовыми плитами</w:t>
      </w:r>
    </w:p>
    <w:p w:rsidR="006C7A55" w:rsidRPr="006C7A55" w:rsidRDefault="006C7A55" w:rsidP="006C7A55">
      <w:pPr>
        <w:pStyle w:val="a9"/>
        <w:jc w:val="center"/>
        <w:rPr>
          <w:b/>
          <w:color w:val="FF0000"/>
          <w:sz w:val="32"/>
          <w:szCs w:val="32"/>
        </w:rPr>
      </w:pP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Газовые плиты всегда нужно устанавливать и эксплуатировать согласно требованиям, оговоренным в инструкции;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 Осуществлять установку, производить ремонт и обслуживание должен только специалист;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После приобретения новой (или подержанной) плиты ее обязательно должен проверить газовщик;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Перед тем как включить плиту в первый раз, обязательно ознакомьтесь с инструкцией;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Раз в 1,5- 2 года производить техосмотр;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При малейшей неполадке вызывайте газовщика;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Время от времени проветривайте квартиру;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</w:t>
      </w:r>
      <w:r w:rsidR="006C7A55">
        <w:rPr>
          <w:sz w:val="28"/>
          <w:szCs w:val="28"/>
        </w:rPr>
        <w:t xml:space="preserve"> </w:t>
      </w:r>
      <w:r w:rsidRPr="006C7A55">
        <w:rPr>
          <w:sz w:val="28"/>
          <w:szCs w:val="28"/>
        </w:rPr>
        <w:t>Установите над плитой электрическую вытяжку.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Почувствовав запах газа, немедленно перекройте его подачу к плите. Исключите доступ в это помещение любого огня: не курите, не зажигайте спички, не включайте свет и электроприборы.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Откройте все двери и окна, чтобы основательно проветрить всю квартиру, а не только это помещение.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Если запах газа не исчезнет</w:t>
      </w:r>
      <w:r w:rsidRPr="006C7A55">
        <w:rPr>
          <w:sz w:val="28"/>
          <w:szCs w:val="28"/>
        </w:rPr>
        <w:t>, </w:t>
      </w:r>
      <w:r w:rsidRPr="006C7A55">
        <w:rPr>
          <w:b/>
          <w:bCs/>
          <w:sz w:val="28"/>
          <w:szCs w:val="28"/>
        </w:rPr>
        <w:t>срочно вызывайте аварийную газовую службу по телефону 04, который работает круглосуточно. Лучше это сделать от соседей.</w:t>
      </w:r>
    </w:p>
    <w:p w:rsidR="006C7A55" w:rsidRPr="006C7A55" w:rsidRDefault="006C7A55" w:rsidP="006C7A55">
      <w:pPr>
        <w:pStyle w:val="a9"/>
        <w:rPr>
          <w:sz w:val="28"/>
          <w:szCs w:val="28"/>
        </w:rPr>
      </w:pPr>
    </w:p>
    <w:p w:rsidR="002C4819" w:rsidRDefault="002C4819" w:rsidP="006C7A55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Правила поведения при пожаре в подвале</w:t>
      </w:r>
    </w:p>
    <w:p w:rsidR="006C7A55" w:rsidRPr="006C7A55" w:rsidRDefault="006C7A55" w:rsidP="006C7A55">
      <w:pPr>
        <w:pStyle w:val="a9"/>
        <w:jc w:val="center"/>
        <w:rPr>
          <w:b/>
          <w:color w:val="FF0000"/>
          <w:sz w:val="32"/>
          <w:szCs w:val="32"/>
        </w:rPr>
      </w:pP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Подвал дома – такое место, где часто возникают пожары. Причиной могут быть и технические неполадки, и детские шалости, и так называемые бомжи. И поскольку у подвала, как правило, минимум окон и дверей, то МЧС напоминает жителям Юго-западного административного округа правила поведения в такой ситуации.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1. Позвоните в пожарную охрану.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2. Ни в коем случае не пытайтесь сами проникнуть в подвал, это может закончиться для вас трагично.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3. Если вы живете на первом этаже и в вашей квартире стал появляться дым, то откройте окна (но не дверь в подъезд), а затем покиньте квартиру, оповестив соседей. Дожидайтесь приезда пожарных на улице. На расположенных выше этажах рекомендуем тоже открыть окна.</w:t>
      </w:r>
    </w:p>
    <w:p w:rsid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4. Но если вы все же зашли в подвал или оказались там на момент пожара, то советуем пробираться либо низко пригнувшись, либо ползком. Старайтесь дышать через ткань, тряпку. Если заблудились, то постарайтесь определить, в какую сторону больше вытягивает дым. В том направлении, вероятней всего, находится дверной проем.</w:t>
      </w:r>
      <w:r w:rsidR="006C7A55">
        <w:rPr>
          <w:sz w:val="28"/>
          <w:szCs w:val="28"/>
        </w:rPr>
        <w:t xml:space="preserve"> В</w:t>
      </w:r>
      <w:r w:rsidRPr="006C7A55">
        <w:rPr>
          <w:sz w:val="28"/>
          <w:szCs w:val="28"/>
        </w:rPr>
        <w:t xml:space="preserve">о время пожара в подвале из-за слабого притока воздуха создается очень высокая температура, так что можно ориентироваться по температуре воздуха и на ощупь по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C7A55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6C7A55" w:rsidRPr="00E03FDC" w:rsidRDefault="006C7A55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C7A55" w:rsidRPr="00E03FDC" w:rsidRDefault="006C7A55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C7A55" w:rsidRPr="00126D19" w:rsidRDefault="006C7A55" w:rsidP="001B15F4">
            <w:pPr>
              <w:jc w:val="center"/>
            </w:pPr>
          </w:p>
        </w:tc>
      </w:tr>
    </w:tbl>
    <w:p w:rsidR="006C7A55" w:rsidRDefault="006C7A55" w:rsidP="006C7A55">
      <w:pPr>
        <w:pStyle w:val="a9"/>
        <w:jc w:val="both"/>
        <w:rPr>
          <w:sz w:val="28"/>
          <w:szCs w:val="28"/>
        </w:rPr>
      </w:pP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стенам. Тем не менее, если выход не найден, то не отчаивайтесь, ложитесь в проходе, где сравнительно невысокая температура, и постарайтесь чем-нибудь накрыться. И ждите – помощь придет!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Телефон вызова пожарной охраны: «101».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При вызове с мобильных телефонов: – «112».</w:t>
      </w:r>
    </w:p>
    <w:p w:rsidR="002C4819" w:rsidRDefault="002C4819" w:rsidP="006C7A55">
      <w:pPr>
        <w:pStyle w:val="a9"/>
        <w:rPr>
          <w:color w:val="FF0000"/>
          <w:sz w:val="32"/>
          <w:szCs w:val="32"/>
          <w:shd w:val="clear" w:color="auto" w:fill="FFFFFF"/>
        </w:rPr>
      </w:pPr>
    </w:p>
    <w:p w:rsidR="006C7A55" w:rsidRPr="006C7A55" w:rsidRDefault="002C4819" w:rsidP="00E576A2">
      <w:pPr>
        <w:pStyle w:val="a9"/>
        <w:jc w:val="center"/>
        <w:rPr>
          <w:b/>
          <w:color w:val="FF0000"/>
          <w:sz w:val="32"/>
          <w:szCs w:val="32"/>
        </w:rPr>
      </w:pPr>
      <w:r w:rsidRPr="006C7A55">
        <w:rPr>
          <w:b/>
          <w:color w:val="FF0000"/>
          <w:sz w:val="32"/>
          <w:szCs w:val="32"/>
        </w:rPr>
        <w:t>Как устроен и действует огнетушитель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b/>
          <w:bCs/>
          <w:sz w:val="28"/>
          <w:szCs w:val="28"/>
        </w:rPr>
        <w:t>Каждый человек должен знать, как устроен и действует огнетушитель, а также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 подразделений. Огнетушитель должен быть такого веса, чтобы члены семьи были способны им тушить. </w:t>
      </w:r>
    </w:p>
    <w:p w:rsidR="002C4819" w:rsidRPr="006C7A55" w:rsidRDefault="002C4819" w:rsidP="006C7A55">
      <w:pPr>
        <w:pStyle w:val="a9"/>
        <w:ind w:firstLine="708"/>
        <w:jc w:val="center"/>
        <w:rPr>
          <w:sz w:val="28"/>
          <w:szCs w:val="28"/>
        </w:rPr>
      </w:pPr>
      <w:r w:rsidRPr="006C7A55">
        <w:rPr>
          <w:sz w:val="28"/>
          <w:szCs w:val="28"/>
        </w:rPr>
        <w:t>Огнетушители разделяются на следующие типы: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Пенные. Применяются для тушения горючих жидкостей (бензин, масло, лак, краска) и очагов пожаров твердых материалов на площади не более 1 кв. метра, за исключением установок, находящихся под напряжением; </w:t>
      </w:r>
    </w:p>
    <w:p w:rsidR="002C4819" w:rsidRP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Порошковые. Применяются для тушения загораний легковоспламеняющихся и горючих жидкостей, лаков, красок, пластмасс, электроустановок, находящихся под напряжением до 1000 вольт;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Углекислотные. Применяются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 </w:t>
      </w:r>
    </w:p>
    <w:p w:rsidR="006C7A55" w:rsidRDefault="002C4819" w:rsidP="006C7A55">
      <w:pPr>
        <w:pStyle w:val="a9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На корпусе каждого огнетушителя наклеена этикетка, на которой имеется информация, какие классы пожаров способен пот</w:t>
      </w:r>
      <w:r w:rsidR="006C7A55">
        <w:rPr>
          <w:sz w:val="28"/>
          <w:szCs w:val="28"/>
        </w:rPr>
        <w:t>ушить конкретный огнетушитель.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Порядок использования огнетушителей: сорвите пломбу, выдерните чеку, направьте раструб на очаг возгорания и начните тушение. При этом огнетушитель следует держать вертикально.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Учтите, что огнетушитель должен храниться вдали от отопительных приборов и прямых солнечных лучей, при средней температуре, вне досягаемости малолетних детей. Использованный огнетушитель нужно отправить на перезарядку, в организацию</w:t>
      </w:r>
      <w:r w:rsidR="00A2385B">
        <w:rPr>
          <w:sz w:val="28"/>
          <w:szCs w:val="28"/>
        </w:rPr>
        <w:t>,</w:t>
      </w:r>
      <w:r w:rsidRPr="006C7A55">
        <w:rPr>
          <w:sz w:val="28"/>
          <w:szCs w:val="28"/>
        </w:rPr>
        <w:t xml:space="preserve"> имеющую лицензию МЧС России на проведение данного вида работ. 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Исправность огнетушителей проверяется ежеквартально путём наружного осмотра, а также перед доставкой огнетушителя к месту пожара и к местам проведения временных огневых и других пожароопасных работ. </w:t>
      </w:r>
    </w:p>
    <w:p w:rsid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При проведении наружного осмотра огнетушителя проверяется:</w:t>
      </w:r>
      <w:r w:rsidRPr="006C7A55">
        <w:rPr>
          <w:sz w:val="28"/>
          <w:szCs w:val="28"/>
        </w:rPr>
        <w:br/>
        <w:t>- наличие пломбы на запорном устройстве, если пломба отсутствует, огнетушител</w:t>
      </w:r>
      <w:r w:rsidR="006C7A55">
        <w:rPr>
          <w:sz w:val="28"/>
          <w:szCs w:val="28"/>
        </w:rPr>
        <w:t>ь считается не работоспособным;</w:t>
      </w:r>
    </w:p>
    <w:p w:rsidR="002C4819" w:rsidRPr="006C7A55" w:rsidRDefault="002C4819" w:rsidP="006C7A55">
      <w:pPr>
        <w:pStyle w:val="a9"/>
        <w:ind w:firstLine="708"/>
        <w:jc w:val="both"/>
        <w:rPr>
          <w:sz w:val="28"/>
          <w:szCs w:val="28"/>
        </w:rPr>
      </w:pPr>
      <w:r w:rsidRPr="006C7A55">
        <w:rPr>
          <w:sz w:val="28"/>
          <w:szCs w:val="28"/>
        </w:rPr>
        <w:t>- наличие паспорта изделия, а также инструкции на корпусе огнетушителя, в которой четко изложен порядок приведения его в действие;</w:t>
      </w:r>
      <w:r w:rsidRPr="006C7A55">
        <w:rPr>
          <w:sz w:val="28"/>
          <w:szCs w:val="28"/>
        </w:rPr>
        <w:br/>
        <w:t>- укомплектованность огнетушителя (наличие «раструба» для углекислотных обязательно, состояние ручки клапана и чеки, а также наличие индикатора давления для порошковых огнетушителей).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E576A2" w:rsidRPr="00126D19" w:rsidTr="001B15F4">
        <w:tc>
          <w:tcPr>
            <w:tcW w:w="12015" w:type="dxa"/>
            <w:shd w:val="clear" w:color="auto" w:fill="E36C0A" w:themeFill="accent6" w:themeFillShade="BF"/>
          </w:tcPr>
          <w:p w:rsidR="00E576A2" w:rsidRPr="00E03FDC" w:rsidRDefault="00E576A2" w:rsidP="001B15F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E576A2" w:rsidRPr="00E03FDC" w:rsidRDefault="00E576A2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E576A2" w:rsidRPr="00E03FDC" w:rsidRDefault="00E576A2" w:rsidP="001B15F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E576A2" w:rsidRPr="00126D19" w:rsidRDefault="00E576A2" w:rsidP="001B15F4">
            <w:pPr>
              <w:jc w:val="center"/>
            </w:pPr>
          </w:p>
        </w:tc>
      </w:tr>
    </w:tbl>
    <w:p w:rsidR="00E576A2" w:rsidRDefault="00E576A2" w:rsidP="00E576A2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E576A2">
      <w:pPr>
        <w:pStyle w:val="a9"/>
        <w:jc w:val="center"/>
        <w:rPr>
          <w:b/>
          <w:color w:val="FF0000"/>
          <w:sz w:val="32"/>
          <w:szCs w:val="32"/>
        </w:rPr>
      </w:pPr>
      <w:r w:rsidRPr="00E576A2">
        <w:rPr>
          <w:b/>
          <w:color w:val="FF0000"/>
          <w:sz w:val="32"/>
          <w:szCs w:val="32"/>
        </w:rPr>
        <w:t>Меры противопожарной безопасности при курении</w:t>
      </w:r>
    </w:p>
    <w:p w:rsidR="00E576A2" w:rsidRPr="00E576A2" w:rsidRDefault="00E576A2" w:rsidP="00E576A2">
      <w:pPr>
        <w:pStyle w:val="a9"/>
        <w:jc w:val="center"/>
        <w:rPr>
          <w:sz w:val="28"/>
          <w:szCs w:val="28"/>
        </w:rPr>
      </w:pP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Неосторожное обращение с огнем, в том числе неосторожность при курении – одна из самых распространенных причин пожаров с гибелью людей.</w:t>
      </w:r>
    </w:p>
    <w:p w:rsidR="00E576A2" w:rsidRDefault="00E576A2" w:rsidP="00E576A2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нельзя: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</w:t>
      </w:r>
      <w:r w:rsidR="00E576A2">
        <w:rPr>
          <w:sz w:val="28"/>
          <w:szCs w:val="28"/>
        </w:rPr>
        <w:t xml:space="preserve"> загореться одежда или мебель.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-даже потушенные сигареты не бросайте в урны с бумагами и другими горючими от</w:t>
      </w:r>
      <w:r w:rsidR="00E576A2">
        <w:rPr>
          <w:sz w:val="28"/>
          <w:szCs w:val="28"/>
        </w:rPr>
        <w:t>ходами – они могут загореться.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-не следует в качестве пепельницы использовать бумажные кульки, коробки от спичек или сигаре</w:t>
      </w:r>
      <w:r w:rsidR="00E576A2">
        <w:rPr>
          <w:sz w:val="28"/>
          <w:szCs w:val="28"/>
        </w:rPr>
        <w:t>т.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-необходимо следить за тем, чтобы спички или сигареты не попадали в руки </w:t>
      </w:r>
      <w:r w:rsidR="00E576A2">
        <w:rPr>
          <w:sz w:val="28"/>
          <w:szCs w:val="28"/>
        </w:rPr>
        <w:t>маленьким детям.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Непогашенные сигареты, выброшенные из окон или балконов потоками воздуха</w:t>
      </w:r>
      <w:r w:rsidR="00E576A2">
        <w:rPr>
          <w:sz w:val="28"/>
          <w:szCs w:val="28"/>
        </w:rPr>
        <w:t>,</w:t>
      </w:r>
      <w:r w:rsidRPr="00E576A2">
        <w:rPr>
          <w:sz w:val="28"/>
          <w:szCs w:val="28"/>
        </w:rPr>
        <w:t xml:space="preserve"> могут заноситься на соседние балконы и в открытые окна квартир, что становится причиной пожаров. Поэтому для исключения заноса источника загорания в помещение необходимо закрывать окна и двери б</w:t>
      </w:r>
      <w:r w:rsidR="00E576A2">
        <w:rPr>
          <w:sz w:val="28"/>
          <w:szCs w:val="28"/>
        </w:rPr>
        <w:t>алконов при уходе из квартиры.</w:t>
      </w:r>
    </w:p>
    <w:p w:rsid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Также нужно быть осторожным при курении на лестничной площадке. Ни в коем случае не допускается бросать непогашенные сигареты в нижние пролеты или шахту лифта. Особенно такие действия опасны при размещении в подвальных этажах коммерческих организаций, которые складируют на общих лестничных площадках сгораемые материалы в нарушение требований пожарной безопасности. Тление газетной бумаги или картона, не говоря уже о пластике, достаточно, чтобы отрезать путь эваку</w:t>
      </w:r>
      <w:r w:rsidR="00E576A2">
        <w:rPr>
          <w:sz w:val="28"/>
          <w:szCs w:val="28"/>
        </w:rPr>
        <w:t>ации и вызвать панику граждан.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Помните! Неосторожность или небрежность при курении – одна из наиболее распространенных причин пожаров,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пожарной безопасности при курении.</w:t>
      </w:r>
    </w:p>
    <w:p w:rsidR="006C7A55" w:rsidRPr="00E576A2" w:rsidRDefault="006C7A55" w:rsidP="00E576A2">
      <w:pPr>
        <w:pStyle w:val="a9"/>
        <w:jc w:val="both"/>
        <w:rPr>
          <w:sz w:val="28"/>
          <w:szCs w:val="28"/>
        </w:rPr>
      </w:pPr>
    </w:p>
    <w:p w:rsidR="006C7A55" w:rsidRPr="00E576A2" w:rsidRDefault="006C7A55" w:rsidP="00E576A2">
      <w:pPr>
        <w:pStyle w:val="a9"/>
        <w:jc w:val="both"/>
      </w:pPr>
    </w:p>
    <w:p w:rsidR="002C4819" w:rsidRPr="00E576A2" w:rsidRDefault="002C4819" w:rsidP="00E576A2">
      <w:pPr>
        <w:pStyle w:val="a9"/>
        <w:jc w:val="both"/>
        <w:rPr>
          <w:b/>
          <w:color w:val="FF0000"/>
          <w:sz w:val="32"/>
          <w:szCs w:val="32"/>
        </w:rPr>
      </w:pPr>
      <w:r w:rsidRPr="00E576A2">
        <w:rPr>
          <w:b/>
          <w:color w:val="FF0000"/>
          <w:sz w:val="32"/>
          <w:szCs w:val="32"/>
        </w:rPr>
        <w:t xml:space="preserve">Единая дежурно-диспетчерская служба (ЕДДС) </w:t>
      </w:r>
      <w:r w:rsidR="006C7A55" w:rsidRPr="00E576A2">
        <w:rPr>
          <w:b/>
          <w:color w:val="FF0000"/>
          <w:sz w:val="32"/>
          <w:szCs w:val="32"/>
        </w:rPr>
        <w:t>Козульского района</w:t>
      </w:r>
      <w:r w:rsidRPr="00E576A2">
        <w:rPr>
          <w:b/>
          <w:color w:val="FF0000"/>
          <w:sz w:val="32"/>
          <w:szCs w:val="32"/>
        </w:rPr>
        <w:t xml:space="preserve"> </w:t>
      </w:r>
    </w:p>
    <w:p w:rsidR="00E576A2" w:rsidRPr="00E576A2" w:rsidRDefault="00E576A2" w:rsidP="00E576A2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b/>
          <w:bCs/>
          <w:sz w:val="28"/>
          <w:szCs w:val="28"/>
        </w:rPr>
        <w:t xml:space="preserve">В целях повышения оперативности реагирования на угрозу или возникновение чрезвычайной ситуации в </w:t>
      </w:r>
      <w:r w:rsidR="00A2385B">
        <w:rPr>
          <w:b/>
          <w:bCs/>
          <w:sz w:val="28"/>
          <w:szCs w:val="28"/>
        </w:rPr>
        <w:t xml:space="preserve">Козульском </w:t>
      </w:r>
      <w:r w:rsidRPr="00E576A2">
        <w:rPr>
          <w:b/>
          <w:bCs/>
          <w:sz w:val="28"/>
          <w:szCs w:val="28"/>
        </w:rPr>
        <w:t xml:space="preserve">районе создана «Единая дежурно-диспетчерская служба» (далее - ЕДДС) по адресу: </w:t>
      </w:r>
      <w:r w:rsidR="00A2385B">
        <w:rPr>
          <w:b/>
          <w:bCs/>
          <w:sz w:val="28"/>
          <w:szCs w:val="28"/>
        </w:rPr>
        <w:t xml:space="preserve">п. Козулька, </w:t>
      </w:r>
      <w:r w:rsidRPr="00E576A2">
        <w:rPr>
          <w:b/>
          <w:bCs/>
          <w:sz w:val="28"/>
          <w:szCs w:val="28"/>
        </w:rPr>
        <w:t xml:space="preserve">ул. </w:t>
      </w:r>
      <w:r w:rsidR="006C7A55" w:rsidRPr="00E576A2">
        <w:rPr>
          <w:b/>
          <w:bCs/>
          <w:sz w:val="28"/>
          <w:szCs w:val="28"/>
        </w:rPr>
        <w:t>Советская</w:t>
      </w:r>
      <w:r w:rsidRPr="00E576A2">
        <w:rPr>
          <w:b/>
          <w:bCs/>
          <w:sz w:val="28"/>
          <w:szCs w:val="28"/>
        </w:rPr>
        <w:t>, д. 5</w:t>
      </w:r>
      <w:r w:rsidR="006C7A55" w:rsidRPr="00E576A2">
        <w:rPr>
          <w:b/>
          <w:bCs/>
          <w:sz w:val="28"/>
          <w:szCs w:val="28"/>
        </w:rPr>
        <w:t>9</w:t>
      </w:r>
      <w:r w:rsidRPr="00E576A2">
        <w:rPr>
          <w:b/>
          <w:bCs/>
          <w:sz w:val="28"/>
          <w:szCs w:val="28"/>
        </w:rPr>
        <w:t>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Данная служба предназначена для координации действий дежурных и диспетчерских (объединенных дежурно-диспетчерских) служб </w:t>
      </w:r>
      <w:r w:rsidR="00A2385B">
        <w:rPr>
          <w:sz w:val="28"/>
          <w:szCs w:val="28"/>
        </w:rPr>
        <w:t xml:space="preserve">Козульского </w:t>
      </w:r>
      <w:r w:rsidRPr="00E576A2">
        <w:rPr>
          <w:sz w:val="28"/>
          <w:szCs w:val="28"/>
        </w:rPr>
        <w:t>района.</w:t>
      </w:r>
    </w:p>
    <w:p w:rsidR="00A2385B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 xml:space="preserve">Основными задачами ЕДДС являются прием от населения и организаций сообщений о любых чрезвычайных ситуациях (ЧС), об угрозе или факте возникновения ЧС природного или техногенного характера, анализ и оценка достоверности полученной информации, доведение её до структур, в компетенцию </w:t>
      </w:r>
    </w:p>
    <w:p w:rsidR="00A2385B" w:rsidRDefault="00A2385B" w:rsidP="00A2385B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A2385B" w:rsidRPr="00126D19" w:rsidTr="00CD0382">
        <w:tc>
          <w:tcPr>
            <w:tcW w:w="12015" w:type="dxa"/>
            <w:shd w:val="clear" w:color="auto" w:fill="E36C0A" w:themeFill="accent6" w:themeFillShade="BF"/>
          </w:tcPr>
          <w:p w:rsidR="00A2385B" w:rsidRPr="00E03FDC" w:rsidRDefault="00A2385B" w:rsidP="00CD0382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A2385B" w:rsidRPr="00E03FDC" w:rsidRDefault="00A2385B" w:rsidP="00CD0382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A2385B" w:rsidRPr="00E03FDC" w:rsidRDefault="00A2385B" w:rsidP="00CD0382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A2385B" w:rsidRPr="00126D19" w:rsidRDefault="00A2385B" w:rsidP="00CD0382">
            <w:pPr>
              <w:jc w:val="center"/>
            </w:pPr>
          </w:p>
        </w:tc>
      </w:tr>
    </w:tbl>
    <w:p w:rsidR="00A2385B" w:rsidRDefault="00A2385B" w:rsidP="00A2385B">
      <w:pPr>
        <w:pStyle w:val="a9"/>
        <w:jc w:val="both"/>
        <w:rPr>
          <w:sz w:val="28"/>
          <w:szCs w:val="28"/>
        </w:rPr>
      </w:pPr>
    </w:p>
    <w:p w:rsidR="002C4819" w:rsidRPr="00E576A2" w:rsidRDefault="002C4819" w:rsidP="00A2385B">
      <w:pPr>
        <w:pStyle w:val="a9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которых входит реагирование на принятое сообщение (МЧС, полиция, скорая помощь, организации ЖКХ и т.д.).</w:t>
      </w:r>
    </w:p>
    <w:p w:rsidR="002C4819" w:rsidRPr="00E576A2" w:rsidRDefault="002C4819" w:rsidP="00E576A2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Обратившись в ЕДДС по номеру </w:t>
      </w:r>
      <w:r w:rsidRPr="00E576A2">
        <w:rPr>
          <w:b/>
          <w:bCs/>
          <w:sz w:val="28"/>
          <w:szCs w:val="28"/>
        </w:rPr>
        <w:t>8(</w:t>
      </w:r>
      <w:r w:rsidR="006C7A55" w:rsidRPr="00E576A2">
        <w:rPr>
          <w:b/>
          <w:bCs/>
          <w:sz w:val="28"/>
          <w:szCs w:val="28"/>
        </w:rPr>
        <w:t>39154</w:t>
      </w:r>
      <w:r w:rsidRPr="00E576A2">
        <w:rPr>
          <w:b/>
          <w:bCs/>
          <w:sz w:val="28"/>
          <w:szCs w:val="28"/>
        </w:rPr>
        <w:t xml:space="preserve">) </w:t>
      </w:r>
      <w:r w:rsidR="006C7A55" w:rsidRPr="00E576A2">
        <w:rPr>
          <w:b/>
          <w:bCs/>
          <w:sz w:val="28"/>
          <w:szCs w:val="28"/>
        </w:rPr>
        <w:t>2</w:t>
      </w:r>
      <w:r w:rsidRPr="00E576A2">
        <w:rPr>
          <w:b/>
          <w:bCs/>
          <w:sz w:val="28"/>
          <w:szCs w:val="28"/>
        </w:rPr>
        <w:t>-</w:t>
      </w:r>
      <w:r w:rsidR="006C7A55" w:rsidRPr="00E576A2">
        <w:rPr>
          <w:b/>
          <w:bCs/>
          <w:sz w:val="28"/>
          <w:szCs w:val="28"/>
        </w:rPr>
        <w:t>12</w:t>
      </w:r>
      <w:r w:rsidRPr="00E576A2">
        <w:rPr>
          <w:b/>
          <w:bCs/>
          <w:sz w:val="28"/>
          <w:szCs w:val="28"/>
        </w:rPr>
        <w:t>-</w:t>
      </w:r>
      <w:r w:rsidR="006C7A55" w:rsidRPr="00E576A2">
        <w:rPr>
          <w:b/>
          <w:bCs/>
          <w:sz w:val="28"/>
          <w:szCs w:val="28"/>
        </w:rPr>
        <w:t>34</w:t>
      </w:r>
      <w:r w:rsidRPr="00E576A2">
        <w:rPr>
          <w:sz w:val="28"/>
          <w:szCs w:val="28"/>
        </w:rPr>
        <w:t> можно получить информацию о наличии аварийных отключений по конкретному адресу, а также о ходе работ по устранению нарушений, кто ведет работы, дату и время планируемой ликвидации.</w:t>
      </w:r>
    </w:p>
    <w:p w:rsidR="002C4819" w:rsidRPr="00A2385B" w:rsidRDefault="002C4819" w:rsidP="00A2385B">
      <w:pPr>
        <w:pStyle w:val="a9"/>
        <w:ind w:firstLine="708"/>
        <w:jc w:val="both"/>
        <w:rPr>
          <w:sz w:val="28"/>
          <w:szCs w:val="28"/>
        </w:rPr>
      </w:pPr>
      <w:r w:rsidRPr="00E576A2">
        <w:rPr>
          <w:sz w:val="28"/>
          <w:szCs w:val="28"/>
        </w:rPr>
        <w:t>Обнаружив ситуацию, угрожающую жизни и здоровью людей, необходимо сообщить об этом дежурному диспетчеру ЕДДС (например: об открытом колодце, затоплении, провале, оползне, подозрительном предмете или запахе, упавшем дереве, обрыве провода и т.д.). Дежурный диспетчер ЕДДС передаст эту информацию в соответствующую службу для принятия оперативных м</w:t>
      </w:r>
      <w:r w:rsidR="00A2385B">
        <w:rPr>
          <w:sz w:val="28"/>
          <w:szCs w:val="28"/>
        </w:rPr>
        <w:t>ер по ликвидации таких ситуаций.</w:t>
      </w:r>
    </w:p>
    <w:p w:rsidR="00361558" w:rsidRPr="00A65965" w:rsidRDefault="00361558" w:rsidP="00A65965">
      <w:pPr>
        <w:jc w:val="both"/>
        <w:rPr>
          <w:b/>
          <w:sz w:val="28"/>
          <w:szCs w:val="28"/>
        </w:rPr>
      </w:pP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Ст. инспектор ОНД  и ПР по Козульскому району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>УНД и ПР ГУ МЧС России по Красноярскому  краю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1D604D" w:rsidRPr="007D6569" w:rsidRDefault="007D6569" w:rsidP="007D6569">
      <w:pPr>
        <w:jc w:val="right"/>
        <w:rPr>
          <w:b/>
        </w:rPr>
      </w:pPr>
      <w:r w:rsidRPr="000143E4">
        <w:rPr>
          <w:b/>
          <w:sz w:val="28"/>
          <w:szCs w:val="28"/>
        </w:rPr>
        <w:t>В.А. Дутчик</w:t>
      </w:r>
    </w:p>
    <w:p w:rsidR="00872412" w:rsidRDefault="00872412" w:rsidP="00872412">
      <w:pPr>
        <w:pStyle w:val="Default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1B15F4">
        <w:tc>
          <w:tcPr>
            <w:tcW w:w="3600" w:type="dxa"/>
          </w:tcPr>
          <w:p w:rsidR="00170DCF" w:rsidRPr="00012205" w:rsidRDefault="00170DCF" w:rsidP="001B15F4"/>
          <w:p w:rsidR="00170DCF" w:rsidRPr="00012205" w:rsidRDefault="00170DCF" w:rsidP="001B15F4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1B15F4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1B15F4"/>
          <w:p w:rsidR="00170DCF" w:rsidRPr="00012205" w:rsidRDefault="00B23A4F" w:rsidP="00E576A2">
            <w:r>
              <w:t>№</w:t>
            </w:r>
            <w:r w:rsidR="00E576A2">
              <w:t>7</w:t>
            </w:r>
            <w:r w:rsidR="00170DCF" w:rsidRPr="00012205">
              <w:t xml:space="preserve"> от </w:t>
            </w:r>
            <w:r w:rsidR="00E576A2">
              <w:t>15</w:t>
            </w:r>
            <w:r w:rsidR="00FB0E43">
              <w:t xml:space="preserve"> </w:t>
            </w:r>
            <w:r w:rsidR="008449C5">
              <w:t>ию</w:t>
            </w:r>
            <w:r w:rsidR="002C4819">
              <w:t>л</w:t>
            </w:r>
            <w:r w:rsidR="008449C5">
              <w:t>я</w:t>
            </w:r>
            <w:r w:rsidR="00170DCF" w:rsidRPr="00012205">
              <w:t xml:space="preserve"> 20</w:t>
            </w:r>
            <w:r>
              <w:t>2</w:t>
            </w:r>
            <w:r w:rsidR="00621628">
              <w:t>2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1B15F4">
            <w:r>
              <w:t>Выпускается отделением надзорной деятельности</w:t>
            </w:r>
          </w:p>
          <w:p w:rsidR="00170DCF" w:rsidRDefault="00E5110F" w:rsidP="001B15F4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1B15F4">
            <w:r>
              <w:t>по Козульскому району Красноярского края.</w:t>
            </w:r>
          </w:p>
          <w:p w:rsidR="00170DCF" w:rsidRDefault="00170DCF" w:rsidP="001B15F4">
            <w:r>
              <w:t>Адрес: 662050, Красноярский край, Козульский район, п. Козулька, ул. Центральная, 40 «А»</w:t>
            </w:r>
          </w:p>
          <w:p w:rsidR="00170DCF" w:rsidRDefault="00170DCF" w:rsidP="001B15F4">
            <w:r>
              <w:t xml:space="preserve"> тел. (39154) 2-11-01 </w:t>
            </w:r>
          </w:p>
          <w:p w:rsidR="00170DCF" w:rsidRDefault="00170DCF" w:rsidP="001B15F4">
            <w:r>
              <w:t>Редактор газеты: ст. инспектор ОНД</w:t>
            </w:r>
            <w:r w:rsidR="00E5110F">
              <w:t xml:space="preserve"> и ПР</w:t>
            </w:r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EE" w:rsidRDefault="001353EE">
      <w:r>
        <w:separator/>
      </w:r>
    </w:p>
  </w:endnote>
  <w:endnote w:type="continuationSeparator" w:id="0">
    <w:p w:rsidR="001353EE" w:rsidRDefault="0013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274400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F4" w:rsidRDefault="00274400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5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370">
      <w:rPr>
        <w:rStyle w:val="a5"/>
        <w:noProof/>
      </w:rPr>
      <w:t>8</w:t>
    </w:r>
    <w:r>
      <w:rPr>
        <w:rStyle w:val="a5"/>
      </w:rPr>
      <w:fldChar w:fldCharType="end"/>
    </w:r>
  </w:p>
  <w:p w:rsidR="001B15F4" w:rsidRDefault="001B15F4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EE" w:rsidRDefault="001353EE">
      <w:r>
        <w:separator/>
      </w:r>
    </w:p>
  </w:footnote>
  <w:footnote w:type="continuationSeparator" w:id="0">
    <w:p w:rsidR="001353EE" w:rsidRDefault="0013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F6BFB"/>
    <w:multiLevelType w:val="multilevel"/>
    <w:tmpl w:val="73C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B76BB"/>
    <w:multiLevelType w:val="multilevel"/>
    <w:tmpl w:val="57B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1D7055"/>
    <w:multiLevelType w:val="multilevel"/>
    <w:tmpl w:val="640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2412AF"/>
    <w:multiLevelType w:val="multilevel"/>
    <w:tmpl w:val="F96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515F7"/>
    <w:multiLevelType w:val="hybridMultilevel"/>
    <w:tmpl w:val="091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60894"/>
    <w:multiLevelType w:val="multilevel"/>
    <w:tmpl w:val="6DF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31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2"/>
  </w:num>
  <w:num w:numId="10">
    <w:abstractNumId w:val="2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30"/>
  </w:num>
  <w:num w:numId="19">
    <w:abstractNumId w:val="11"/>
  </w:num>
  <w:num w:numId="20">
    <w:abstractNumId w:val="27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19"/>
  </w:num>
  <w:num w:numId="26">
    <w:abstractNumId w:val="20"/>
  </w:num>
  <w:num w:numId="27">
    <w:abstractNumId w:val="16"/>
  </w:num>
  <w:num w:numId="28">
    <w:abstractNumId w:val="6"/>
  </w:num>
  <w:num w:numId="29">
    <w:abstractNumId w:val="22"/>
  </w:num>
  <w:num w:numId="30">
    <w:abstractNumId w:val="21"/>
  </w:num>
  <w:num w:numId="31">
    <w:abstractNumId w:val="15"/>
  </w:num>
  <w:num w:numId="32">
    <w:abstractNumId w:val="23"/>
  </w:num>
  <w:num w:numId="33">
    <w:abstractNumId w:val="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07569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3D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1F2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353EE"/>
    <w:rsid w:val="001405D4"/>
    <w:rsid w:val="001432AF"/>
    <w:rsid w:val="00144442"/>
    <w:rsid w:val="001447BE"/>
    <w:rsid w:val="00144F14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15F4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04D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1F7281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4400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4819"/>
    <w:rsid w:val="002C6C72"/>
    <w:rsid w:val="002C7161"/>
    <w:rsid w:val="002D04D6"/>
    <w:rsid w:val="002D0AF9"/>
    <w:rsid w:val="002D430C"/>
    <w:rsid w:val="002D731E"/>
    <w:rsid w:val="002D7824"/>
    <w:rsid w:val="002E0209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3BA6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1558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5FC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5962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5EDB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2D1F"/>
    <w:rsid w:val="004851E7"/>
    <w:rsid w:val="00485595"/>
    <w:rsid w:val="00491AF1"/>
    <w:rsid w:val="00493FDB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114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003D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16DD"/>
    <w:rsid w:val="005C211E"/>
    <w:rsid w:val="005C3808"/>
    <w:rsid w:val="005C7CAC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9F0"/>
    <w:rsid w:val="006A4BBF"/>
    <w:rsid w:val="006A4D52"/>
    <w:rsid w:val="006A4E99"/>
    <w:rsid w:val="006A639B"/>
    <w:rsid w:val="006B30AE"/>
    <w:rsid w:val="006B594B"/>
    <w:rsid w:val="006B6F64"/>
    <w:rsid w:val="006B7897"/>
    <w:rsid w:val="006B7CAA"/>
    <w:rsid w:val="006C0053"/>
    <w:rsid w:val="006C00AF"/>
    <w:rsid w:val="006C1499"/>
    <w:rsid w:val="006C37FA"/>
    <w:rsid w:val="006C4117"/>
    <w:rsid w:val="006C66D7"/>
    <w:rsid w:val="006C768F"/>
    <w:rsid w:val="006C7A55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17600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395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6569"/>
    <w:rsid w:val="007D77F7"/>
    <w:rsid w:val="007D7F0E"/>
    <w:rsid w:val="007E0AA9"/>
    <w:rsid w:val="007E1942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49C5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2412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1EE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D86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377A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179F"/>
    <w:rsid w:val="00A12E16"/>
    <w:rsid w:val="00A1382E"/>
    <w:rsid w:val="00A14E79"/>
    <w:rsid w:val="00A1743D"/>
    <w:rsid w:val="00A20A8D"/>
    <w:rsid w:val="00A21720"/>
    <w:rsid w:val="00A236EA"/>
    <w:rsid w:val="00A2385B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965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1ED8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293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8EE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370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0E81"/>
    <w:rsid w:val="00C2239B"/>
    <w:rsid w:val="00C25E64"/>
    <w:rsid w:val="00C26A48"/>
    <w:rsid w:val="00C30563"/>
    <w:rsid w:val="00C30C96"/>
    <w:rsid w:val="00C31FF5"/>
    <w:rsid w:val="00C32E8C"/>
    <w:rsid w:val="00C35D13"/>
    <w:rsid w:val="00C36376"/>
    <w:rsid w:val="00C36618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573F2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64A4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1C14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3A56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C86"/>
    <w:rsid w:val="00D22D21"/>
    <w:rsid w:val="00D24E6F"/>
    <w:rsid w:val="00D2525C"/>
    <w:rsid w:val="00D26605"/>
    <w:rsid w:val="00D26746"/>
    <w:rsid w:val="00D270C3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3ADA"/>
    <w:rsid w:val="00D959F7"/>
    <w:rsid w:val="00D97F26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5DE"/>
    <w:rsid w:val="00E1560C"/>
    <w:rsid w:val="00E20CB4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576A2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AAA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5956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0D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693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5A4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3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3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date">
    <w:name w:val="p_date"/>
    <w:basedOn w:val="a"/>
    <w:rsid w:val="00B238EE"/>
    <w:pPr>
      <w:spacing w:before="100" w:beforeAutospacing="1" w:after="100" w:afterAutospacing="1"/>
    </w:pPr>
  </w:style>
  <w:style w:type="character" w:customStyle="1" w:styleId="date">
    <w:name w:val="date"/>
    <w:basedOn w:val="a0"/>
    <w:rsid w:val="00B238EE"/>
  </w:style>
  <w:style w:type="paragraph" w:customStyle="1" w:styleId="pcateg">
    <w:name w:val="p_categ"/>
    <w:basedOn w:val="a"/>
    <w:rsid w:val="00B238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3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ert">
    <w:name w:val="insert"/>
    <w:basedOn w:val="a"/>
    <w:rsid w:val="00D93ADA"/>
    <w:pPr>
      <w:spacing w:before="100" w:beforeAutospacing="1" w:after="100" w:afterAutospacing="1"/>
    </w:pPr>
  </w:style>
  <w:style w:type="character" w:customStyle="1" w:styleId="injectentitycontenttitle">
    <w:name w:val="injectentity_content_title"/>
    <w:basedOn w:val="a0"/>
    <w:rsid w:val="00D93ADA"/>
  </w:style>
  <w:style w:type="character" w:customStyle="1" w:styleId="injectentitycontentbutton">
    <w:name w:val="injectentity_content_button"/>
    <w:basedOn w:val="a0"/>
    <w:rsid w:val="00D9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62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14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0609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7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73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6D4EEA-F1C3-4939-8507-FDFDABB4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Пользователь Windows</cp:lastModifiedBy>
  <cp:revision>3</cp:revision>
  <cp:lastPrinted>2022-07-15T08:42:00Z</cp:lastPrinted>
  <dcterms:created xsi:type="dcterms:W3CDTF">2022-07-19T07:07:00Z</dcterms:created>
  <dcterms:modified xsi:type="dcterms:W3CDTF">2022-07-19T07:07:00Z</dcterms:modified>
</cp:coreProperties>
</file>