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68" w:rsidRDefault="00642E68" w:rsidP="00642E68">
      <w:pPr>
        <w:adjustRightInd w:val="0"/>
        <w:jc w:val="center"/>
        <w:rPr>
          <w:rFonts w:eastAsia="SimSun"/>
          <w:bCs/>
          <w:sz w:val="32"/>
          <w:szCs w:val="24"/>
        </w:rPr>
      </w:pPr>
      <w:r>
        <w:rPr>
          <w:rFonts w:eastAsia="SimSun"/>
          <w:bCs/>
          <w:sz w:val="32"/>
          <w:szCs w:val="24"/>
        </w:rPr>
        <w:t>АДМИНИСТРАЦИЯ</w:t>
      </w:r>
    </w:p>
    <w:p w:rsidR="00642E68" w:rsidRDefault="00642E68" w:rsidP="00642E68">
      <w:pPr>
        <w:jc w:val="center"/>
        <w:rPr>
          <w:rFonts w:eastAsia="SimSun"/>
          <w:bCs/>
          <w:sz w:val="32"/>
          <w:szCs w:val="24"/>
        </w:rPr>
      </w:pPr>
      <w:r>
        <w:rPr>
          <w:rFonts w:eastAsia="SimSun"/>
          <w:bCs/>
          <w:sz w:val="32"/>
          <w:szCs w:val="24"/>
        </w:rPr>
        <w:t xml:space="preserve"> ЛАЗУРНЕНСКОГО СЕЛЬСОВЕТА</w:t>
      </w:r>
    </w:p>
    <w:p w:rsidR="00642E68" w:rsidRDefault="00642E68" w:rsidP="00642E68">
      <w:pPr>
        <w:jc w:val="center"/>
        <w:rPr>
          <w:rFonts w:eastAsia="SimSun"/>
          <w:bCs/>
          <w:sz w:val="32"/>
          <w:szCs w:val="24"/>
        </w:rPr>
      </w:pPr>
      <w:r>
        <w:rPr>
          <w:rFonts w:eastAsia="SimSun"/>
          <w:bCs/>
          <w:sz w:val="32"/>
          <w:szCs w:val="24"/>
        </w:rPr>
        <w:t>КОЗУЛЬСКОГО РАЙОНА</w:t>
      </w:r>
    </w:p>
    <w:p w:rsidR="00642E68" w:rsidRDefault="00642E68" w:rsidP="00642E68">
      <w:pPr>
        <w:keepNext/>
        <w:spacing w:line="480" w:lineRule="auto"/>
        <w:jc w:val="center"/>
        <w:outlineLvl w:val="2"/>
        <w:rPr>
          <w:rFonts w:eastAsia="SimSun"/>
          <w:b/>
          <w:bCs/>
          <w:sz w:val="32"/>
          <w:szCs w:val="24"/>
        </w:rPr>
      </w:pPr>
      <w:r>
        <w:rPr>
          <w:rFonts w:eastAsia="SimSun"/>
          <w:bCs/>
          <w:sz w:val="32"/>
          <w:szCs w:val="24"/>
        </w:rPr>
        <w:t>КРАСНОЯРСКОГО КРАЯ</w:t>
      </w:r>
    </w:p>
    <w:p w:rsidR="00642E68" w:rsidRDefault="00642E68" w:rsidP="00642E68">
      <w:pPr>
        <w:keepNext/>
        <w:jc w:val="center"/>
        <w:outlineLvl w:val="0"/>
        <w:rPr>
          <w:rFonts w:eastAsia="SimSun"/>
          <w:b/>
          <w:sz w:val="32"/>
          <w:szCs w:val="32"/>
        </w:rPr>
      </w:pPr>
      <w:r>
        <w:rPr>
          <w:rFonts w:eastAsia="SimSun"/>
          <w:b/>
          <w:sz w:val="32"/>
          <w:szCs w:val="32"/>
        </w:rPr>
        <w:t>ПОСТАНОВЛЕНИЕ</w:t>
      </w:r>
    </w:p>
    <w:p w:rsidR="00642E68" w:rsidRDefault="00642E68" w:rsidP="00642E68">
      <w:pPr>
        <w:adjustRightInd w:val="0"/>
        <w:ind w:firstLine="709"/>
        <w:rPr>
          <w:rFonts w:eastAsia="SimSun"/>
          <w:sz w:val="24"/>
          <w:szCs w:val="24"/>
        </w:rPr>
      </w:pPr>
    </w:p>
    <w:p w:rsidR="00642E68" w:rsidRPr="005714DF" w:rsidRDefault="00DE32D5" w:rsidP="00642E68">
      <w:pPr>
        <w:adjustRightInd w:val="0"/>
        <w:rPr>
          <w:rFonts w:eastAsia="SimSun"/>
          <w:sz w:val="24"/>
          <w:szCs w:val="24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07.11</w:t>
      </w:r>
      <w:r w:rsidR="00642E68">
        <w:rPr>
          <w:rFonts w:ascii="Times New Roman CYR" w:eastAsia="SimSun" w:hAnsi="Times New Roman CYR" w:cs="Times New Roman CYR"/>
          <w:sz w:val="28"/>
          <w:szCs w:val="28"/>
        </w:rPr>
        <w:t xml:space="preserve">.2022           </w:t>
      </w:r>
      <w:r w:rsidR="00642E68">
        <w:rPr>
          <w:rFonts w:eastAsia="SimSun"/>
          <w:sz w:val="28"/>
          <w:szCs w:val="28"/>
        </w:rPr>
        <w:t xml:space="preserve">                            </w:t>
      </w:r>
      <w:r w:rsidR="00642E68">
        <w:rPr>
          <w:rFonts w:ascii="Times New Roman CYR" w:eastAsia="SimSun" w:hAnsi="Times New Roman CYR" w:cs="Times New Roman CYR"/>
          <w:sz w:val="28"/>
          <w:szCs w:val="28"/>
        </w:rPr>
        <w:t xml:space="preserve">п. Лазурный                                              № </w:t>
      </w:r>
      <w:r>
        <w:rPr>
          <w:rFonts w:ascii="Times New Roman CYR" w:eastAsia="SimSun" w:hAnsi="Times New Roman CYR" w:cs="Times New Roman CYR"/>
          <w:sz w:val="28"/>
          <w:szCs w:val="28"/>
        </w:rPr>
        <w:t>74</w:t>
      </w:r>
    </w:p>
    <w:p w:rsidR="00642E68" w:rsidRPr="008E271A" w:rsidRDefault="00642E68" w:rsidP="00C9122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5E3DA5" w:rsidRDefault="001F1A1E" w:rsidP="005E3DA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1A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Положения о порядке </w:t>
      </w:r>
    </w:p>
    <w:p w:rsidR="005E3DA5" w:rsidRDefault="001F1A1E" w:rsidP="005E3DA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1A1E">
        <w:rPr>
          <w:rFonts w:ascii="Times New Roman" w:hAnsi="Times New Roman" w:cs="Times New Roman"/>
          <w:b w:val="0"/>
          <w:color w:val="000000"/>
          <w:sz w:val="28"/>
          <w:szCs w:val="28"/>
        </w:rPr>
        <w:t>ведения муниципальной долговой</w:t>
      </w:r>
      <w:r w:rsidR="005E3D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F1A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книги </w:t>
      </w:r>
    </w:p>
    <w:p w:rsidR="00C91229" w:rsidRPr="001F1A1E" w:rsidRDefault="001F1A1E" w:rsidP="005E3D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A1E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C91229" w:rsidRPr="001F1A1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Лазурненском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</w:p>
    <w:p w:rsidR="00C91229" w:rsidRDefault="00C91229" w:rsidP="00C91229">
      <w:pPr>
        <w:tabs>
          <w:tab w:val="left" w:pos="10490"/>
        </w:tabs>
        <w:adjustRightInd w:val="0"/>
        <w:ind w:right="-1"/>
        <w:jc w:val="both"/>
        <w:rPr>
          <w:bCs/>
          <w:i/>
          <w:sz w:val="28"/>
          <w:szCs w:val="28"/>
        </w:rPr>
      </w:pPr>
    </w:p>
    <w:p w:rsidR="001F1A1E" w:rsidRPr="00AB62AD" w:rsidRDefault="001F1A1E" w:rsidP="00C91229">
      <w:pPr>
        <w:tabs>
          <w:tab w:val="left" w:pos="10490"/>
        </w:tabs>
        <w:adjustRightInd w:val="0"/>
        <w:ind w:right="-1"/>
        <w:jc w:val="both"/>
        <w:rPr>
          <w:bCs/>
          <w:i/>
          <w:sz w:val="28"/>
          <w:szCs w:val="28"/>
        </w:rPr>
      </w:pPr>
    </w:p>
    <w:p w:rsidR="001F1A1E" w:rsidRPr="005E3DA5" w:rsidRDefault="001F1A1E" w:rsidP="005E3DA5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E3DA5">
        <w:rPr>
          <w:color w:val="000000"/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 w:rsidR="00670479" w:rsidRPr="005E3DA5">
        <w:rPr>
          <w:color w:val="000000"/>
          <w:sz w:val="28"/>
          <w:szCs w:val="28"/>
        </w:rPr>
        <w:t xml:space="preserve">статьей 20 Положения </w:t>
      </w:r>
      <w:r w:rsidR="00670479" w:rsidRPr="005E3DA5">
        <w:rPr>
          <w:sz w:val="28"/>
          <w:szCs w:val="28"/>
        </w:rPr>
        <w:t xml:space="preserve">о бюджетном процессе, утвержденного решением </w:t>
      </w:r>
      <w:proofErr w:type="spellStart"/>
      <w:r w:rsidR="00670479" w:rsidRPr="005E3DA5">
        <w:rPr>
          <w:sz w:val="28"/>
          <w:szCs w:val="28"/>
        </w:rPr>
        <w:t>Лазурненского</w:t>
      </w:r>
      <w:proofErr w:type="spellEnd"/>
      <w:r w:rsidR="00670479" w:rsidRPr="005E3DA5">
        <w:rPr>
          <w:sz w:val="28"/>
          <w:szCs w:val="28"/>
        </w:rPr>
        <w:t xml:space="preserve"> сельского Совета депутатов от 11.12.2020 № 10-53</w:t>
      </w:r>
      <w:r w:rsidR="005E3DA5" w:rsidRPr="005E3DA5">
        <w:rPr>
          <w:sz w:val="28"/>
          <w:szCs w:val="28"/>
        </w:rPr>
        <w:t xml:space="preserve"> </w:t>
      </w:r>
      <w:r w:rsidR="005E3DA5">
        <w:rPr>
          <w:sz w:val="28"/>
          <w:szCs w:val="28"/>
        </w:rPr>
        <w:t>«</w:t>
      </w:r>
      <w:r w:rsidR="005E3DA5" w:rsidRPr="005E3DA5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5E3DA5" w:rsidRPr="005E3DA5">
        <w:rPr>
          <w:sz w:val="28"/>
          <w:szCs w:val="28"/>
        </w:rPr>
        <w:t>Лазурненский</w:t>
      </w:r>
      <w:proofErr w:type="spellEnd"/>
      <w:r w:rsidR="005E3DA5" w:rsidRPr="005E3DA5">
        <w:rPr>
          <w:sz w:val="28"/>
          <w:szCs w:val="28"/>
        </w:rPr>
        <w:t xml:space="preserve"> сельсовет</w:t>
      </w:r>
      <w:r w:rsidR="005E3DA5">
        <w:rPr>
          <w:sz w:val="28"/>
          <w:szCs w:val="28"/>
        </w:rPr>
        <w:t>»</w:t>
      </w:r>
      <w:r w:rsidRPr="005E3DA5">
        <w:rPr>
          <w:color w:val="000000"/>
          <w:sz w:val="28"/>
          <w:szCs w:val="28"/>
        </w:rPr>
        <w:t xml:space="preserve">, статьями </w:t>
      </w:r>
      <w:r w:rsidR="00B23635" w:rsidRPr="005E3DA5">
        <w:rPr>
          <w:color w:val="000000"/>
          <w:sz w:val="28"/>
          <w:szCs w:val="28"/>
        </w:rPr>
        <w:t>14, 30</w:t>
      </w:r>
      <w:r w:rsidRPr="005E3DA5">
        <w:rPr>
          <w:color w:val="000000"/>
          <w:sz w:val="28"/>
          <w:szCs w:val="28"/>
        </w:rPr>
        <w:t xml:space="preserve"> Устава </w:t>
      </w:r>
      <w:proofErr w:type="spellStart"/>
      <w:r w:rsidR="00B23635" w:rsidRPr="005E3DA5">
        <w:rPr>
          <w:color w:val="000000"/>
          <w:sz w:val="28"/>
          <w:szCs w:val="28"/>
        </w:rPr>
        <w:t>Лазурненского</w:t>
      </w:r>
      <w:proofErr w:type="spellEnd"/>
      <w:r w:rsidR="00B23635" w:rsidRPr="005E3DA5">
        <w:rPr>
          <w:color w:val="000000"/>
          <w:sz w:val="28"/>
          <w:szCs w:val="28"/>
        </w:rPr>
        <w:t xml:space="preserve"> сельсовета</w:t>
      </w:r>
      <w:r w:rsidRPr="005E3DA5">
        <w:rPr>
          <w:color w:val="000000"/>
          <w:sz w:val="28"/>
          <w:szCs w:val="28"/>
        </w:rPr>
        <w:t>, ПОСТАНОВЛЯЮ:</w:t>
      </w:r>
    </w:p>
    <w:p w:rsidR="001F1A1E" w:rsidRDefault="001F1A1E" w:rsidP="005E3DA5">
      <w:pPr>
        <w:ind w:firstLine="709"/>
        <w:jc w:val="both"/>
        <w:rPr>
          <w:color w:val="000000"/>
          <w:sz w:val="28"/>
          <w:szCs w:val="28"/>
        </w:rPr>
      </w:pPr>
      <w:r w:rsidRPr="005E3DA5">
        <w:rPr>
          <w:color w:val="000000"/>
          <w:sz w:val="28"/>
          <w:szCs w:val="28"/>
        </w:rPr>
        <w:t>1. Утвердить Положение о порядке ведения муниципальной долговой</w:t>
      </w:r>
      <w:r w:rsidRPr="00B23635">
        <w:rPr>
          <w:color w:val="000000"/>
          <w:sz w:val="28"/>
          <w:szCs w:val="28"/>
        </w:rPr>
        <w:t xml:space="preserve"> книги в </w:t>
      </w:r>
      <w:proofErr w:type="spellStart"/>
      <w:r w:rsidR="00B23635" w:rsidRPr="00B23635">
        <w:rPr>
          <w:color w:val="000000"/>
          <w:sz w:val="28"/>
          <w:szCs w:val="28"/>
        </w:rPr>
        <w:t>Лазурненском</w:t>
      </w:r>
      <w:proofErr w:type="spellEnd"/>
      <w:r w:rsidR="00B23635" w:rsidRPr="00B23635">
        <w:rPr>
          <w:color w:val="000000"/>
          <w:sz w:val="28"/>
          <w:szCs w:val="28"/>
        </w:rPr>
        <w:t xml:space="preserve"> сельсовете</w:t>
      </w:r>
      <w:r w:rsidRPr="00B23635">
        <w:rPr>
          <w:color w:val="000000"/>
          <w:sz w:val="28"/>
          <w:szCs w:val="28"/>
        </w:rPr>
        <w:t xml:space="preserve"> согласно приложению к настоящему </w:t>
      </w:r>
      <w:r w:rsidR="00B23635" w:rsidRPr="00B23635">
        <w:rPr>
          <w:color w:val="000000"/>
          <w:sz w:val="28"/>
          <w:szCs w:val="28"/>
        </w:rPr>
        <w:t>п</w:t>
      </w:r>
      <w:r w:rsidRPr="00B23635">
        <w:rPr>
          <w:color w:val="000000"/>
          <w:sz w:val="28"/>
          <w:szCs w:val="28"/>
        </w:rPr>
        <w:t>остановлению.</w:t>
      </w:r>
    </w:p>
    <w:p w:rsidR="00B00656" w:rsidRPr="00B00656" w:rsidRDefault="00B00656" w:rsidP="00B006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6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Постановление администрации </w:t>
      </w:r>
      <w:proofErr w:type="spellStart"/>
      <w:r w:rsidRPr="00B00656">
        <w:rPr>
          <w:rFonts w:ascii="Times New Roman" w:hAnsi="Times New Roman" w:cs="Times New Roman"/>
          <w:b w:val="0"/>
          <w:color w:val="000000"/>
          <w:sz w:val="28"/>
          <w:szCs w:val="28"/>
        </w:rPr>
        <w:t>Лазурненского</w:t>
      </w:r>
      <w:proofErr w:type="spellEnd"/>
      <w:r w:rsidRPr="00B006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</w:t>
      </w:r>
      <w:r w:rsidRPr="00B00656">
        <w:rPr>
          <w:rFonts w:ascii="Times New Roman" w:hAnsi="Times New Roman" w:cs="Times New Roman"/>
          <w:b w:val="0"/>
          <w:sz w:val="28"/>
          <w:szCs w:val="28"/>
        </w:rPr>
        <w:t>25.04.2014 № 52 «Об утверждении Положения о ведении муниципальной долговой книги»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642E68" w:rsidRDefault="00B00656" w:rsidP="00B00656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656">
        <w:rPr>
          <w:rFonts w:ascii="Times New Roman" w:hAnsi="Times New Roman" w:cs="Times New Roman"/>
          <w:sz w:val="28"/>
          <w:szCs w:val="28"/>
        </w:rPr>
        <w:t>3</w:t>
      </w:r>
      <w:r w:rsidR="00C91229" w:rsidRPr="00B006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1229" w:rsidRPr="00B00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1229" w:rsidRPr="00B0065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42E68" w:rsidRPr="00B00656">
        <w:rPr>
          <w:rFonts w:ascii="Times New Roman" w:hAnsi="Times New Roman" w:cs="Times New Roman"/>
          <w:sz w:val="28"/>
          <w:szCs w:val="28"/>
        </w:rPr>
        <w:t>п</w:t>
      </w:r>
      <w:r w:rsidR="00C91229" w:rsidRPr="00B00656">
        <w:rPr>
          <w:rFonts w:ascii="Times New Roman" w:hAnsi="Times New Roman" w:cs="Times New Roman"/>
          <w:sz w:val="28"/>
          <w:szCs w:val="28"/>
        </w:rPr>
        <w:t>остановления возложить</w:t>
      </w:r>
      <w:r w:rsidR="00C91229" w:rsidRPr="00B23635">
        <w:rPr>
          <w:rFonts w:ascii="Times New Roman" w:hAnsi="Times New Roman"/>
          <w:sz w:val="28"/>
          <w:szCs w:val="28"/>
        </w:rPr>
        <w:t xml:space="preserve"> на </w:t>
      </w:r>
      <w:r w:rsidR="00B23635">
        <w:rPr>
          <w:rFonts w:ascii="Times New Roman" w:hAnsi="Times New Roman"/>
          <w:sz w:val="28"/>
          <w:szCs w:val="28"/>
        </w:rPr>
        <w:t>главного бухгалтера администрации</w:t>
      </w:r>
      <w:r w:rsidR="00642E68">
        <w:rPr>
          <w:rFonts w:ascii="Times New Roman" w:hAnsi="Times New Roman"/>
          <w:sz w:val="28"/>
          <w:szCs w:val="28"/>
        </w:rPr>
        <w:t xml:space="preserve"> сельсовета</w:t>
      </w:r>
      <w:r w:rsidR="00642E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E68" w:rsidRPr="005504EA" w:rsidRDefault="00B00656" w:rsidP="00B00656">
      <w:pPr>
        <w:widowControl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4</w:t>
      </w:r>
      <w:r w:rsidR="00642E68">
        <w:rPr>
          <w:sz w:val="28"/>
          <w:szCs w:val="28"/>
        </w:rPr>
        <w:t>.</w:t>
      </w:r>
      <w:r w:rsidR="00C91229" w:rsidRPr="000E7756">
        <w:rPr>
          <w:sz w:val="28"/>
          <w:szCs w:val="28"/>
        </w:rPr>
        <w:t xml:space="preserve"> </w:t>
      </w:r>
      <w:r w:rsidR="00642E68">
        <w:rPr>
          <w:rFonts w:eastAsia="SimSun"/>
          <w:sz w:val="28"/>
          <w:szCs w:val="28"/>
        </w:rPr>
        <w:t xml:space="preserve">Постановление вступает в силу </w:t>
      </w:r>
      <w:r w:rsidR="00642E68" w:rsidRPr="005504EA">
        <w:rPr>
          <w:sz w:val="28"/>
          <w:szCs w:val="28"/>
        </w:rPr>
        <w:t>после его опубликования в периодическом печатном издании «</w:t>
      </w:r>
      <w:proofErr w:type="spellStart"/>
      <w:r w:rsidR="00642E68" w:rsidRPr="005504EA">
        <w:rPr>
          <w:sz w:val="28"/>
          <w:szCs w:val="28"/>
        </w:rPr>
        <w:t>Лазурненский</w:t>
      </w:r>
      <w:proofErr w:type="spellEnd"/>
      <w:r w:rsidR="00642E68" w:rsidRPr="005504EA">
        <w:rPr>
          <w:sz w:val="28"/>
          <w:szCs w:val="28"/>
        </w:rPr>
        <w:t xml:space="preserve"> вестник» и подлежит размещению на официальном сайте администрации сельсовета</w:t>
      </w:r>
      <w:r w:rsidR="00642E68">
        <w:rPr>
          <w:sz w:val="28"/>
          <w:szCs w:val="28"/>
        </w:rPr>
        <w:t>.</w:t>
      </w:r>
    </w:p>
    <w:p w:rsidR="00C91229" w:rsidRPr="00012EBF" w:rsidRDefault="00C91229" w:rsidP="00642E68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bCs/>
          <w:i/>
          <w:iCs/>
        </w:rPr>
      </w:pPr>
    </w:p>
    <w:p w:rsidR="00C91229" w:rsidRDefault="00C91229" w:rsidP="00C9122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642E68" w:rsidRPr="008F11D4" w:rsidRDefault="00642E68" w:rsidP="00642E68">
      <w:pPr>
        <w:adjustRightInd w:val="0"/>
        <w:rPr>
          <w:rFonts w:eastAsia="SimSun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Глава сельсовета                                                                             А.С. Дементьев</w:t>
      </w:r>
    </w:p>
    <w:p w:rsidR="00C91229" w:rsidRDefault="00C91229" w:rsidP="00C91229">
      <w:pPr>
        <w:ind w:left="4956" w:right="282" w:firstLine="708"/>
        <w:rPr>
          <w:bCs/>
          <w:iCs/>
          <w:sz w:val="28"/>
          <w:szCs w:val="28"/>
        </w:rPr>
      </w:pPr>
    </w:p>
    <w:p w:rsidR="00C91229" w:rsidRDefault="00C91229" w:rsidP="00C91229">
      <w:pPr>
        <w:adjustRightInd w:val="0"/>
        <w:ind w:left="2832" w:firstLine="708"/>
        <w:jc w:val="right"/>
        <w:rPr>
          <w:sz w:val="28"/>
          <w:szCs w:val="28"/>
        </w:rPr>
      </w:pPr>
      <w:bookmarkStart w:id="0" w:name="P41"/>
      <w:bookmarkEnd w:id="0"/>
      <w:r>
        <w:rPr>
          <w:sz w:val="28"/>
          <w:szCs w:val="28"/>
        </w:rPr>
        <w:t xml:space="preserve">                      </w:t>
      </w:r>
    </w:p>
    <w:p w:rsidR="00C91229" w:rsidRDefault="00C91229" w:rsidP="00C91229">
      <w:pPr>
        <w:adjustRightInd w:val="0"/>
        <w:ind w:left="2832" w:firstLine="708"/>
        <w:jc w:val="right"/>
        <w:rPr>
          <w:sz w:val="28"/>
          <w:szCs w:val="28"/>
        </w:rPr>
      </w:pPr>
    </w:p>
    <w:p w:rsidR="00B00656" w:rsidRDefault="00B00656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1229" w:rsidRPr="000E7756" w:rsidRDefault="00C91229" w:rsidP="00604FBB">
      <w:pPr>
        <w:adjustRightInd w:val="0"/>
        <w:ind w:left="5245" w:firstLine="3"/>
        <w:rPr>
          <w:sz w:val="28"/>
          <w:szCs w:val="28"/>
        </w:rPr>
      </w:pPr>
      <w:r w:rsidRPr="000E7756">
        <w:rPr>
          <w:sz w:val="28"/>
          <w:szCs w:val="28"/>
        </w:rPr>
        <w:lastRenderedPageBreak/>
        <w:t xml:space="preserve">Приложение </w:t>
      </w:r>
    </w:p>
    <w:p w:rsidR="00C91229" w:rsidRDefault="00C91229" w:rsidP="00604FBB">
      <w:pPr>
        <w:widowControl w:val="0"/>
        <w:adjustRightInd w:val="0"/>
        <w:ind w:left="5245" w:firstLine="3"/>
        <w:outlineLvl w:val="0"/>
        <w:rPr>
          <w:i/>
          <w:sz w:val="28"/>
          <w:szCs w:val="28"/>
        </w:rPr>
      </w:pPr>
      <w:r w:rsidRPr="00CC16C4">
        <w:rPr>
          <w:sz w:val="28"/>
          <w:szCs w:val="28"/>
        </w:rPr>
        <w:t xml:space="preserve">к </w:t>
      </w:r>
      <w:r w:rsidR="00CC16C4" w:rsidRPr="00CC16C4">
        <w:rPr>
          <w:sz w:val="28"/>
          <w:szCs w:val="28"/>
        </w:rPr>
        <w:t>п</w:t>
      </w:r>
      <w:r w:rsidRPr="00CC16C4">
        <w:rPr>
          <w:sz w:val="28"/>
          <w:szCs w:val="28"/>
        </w:rPr>
        <w:t>остановлению</w:t>
      </w:r>
      <w:r w:rsidRPr="000E7756">
        <w:rPr>
          <w:sz w:val="28"/>
          <w:szCs w:val="28"/>
        </w:rPr>
        <w:t xml:space="preserve"> администрации</w:t>
      </w:r>
    </w:p>
    <w:p w:rsidR="00CC16C4" w:rsidRPr="00CC16C4" w:rsidRDefault="00CC16C4" w:rsidP="00604FBB">
      <w:pPr>
        <w:widowControl w:val="0"/>
        <w:adjustRightInd w:val="0"/>
        <w:ind w:left="5245" w:firstLine="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91229" w:rsidRPr="000E7756" w:rsidRDefault="00C91229" w:rsidP="00604FBB">
      <w:pPr>
        <w:adjustRightInd w:val="0"/>
        <w:ind w:left="4537" w:firstLine="708"/>
        <w:outlineLvl w:val="0"/>
        <w:rPr>
          <w:iCs/>
          <w:sz w:val="28"/>
          <w:szCs w:val="28"/>
        </w:rPr>
      </w:pPr>
      <w:r w:rsidRPr="000E7756">
        <w:rPr>
          <w:iCs/>
          <w:sz w:val="28"/>
          <w:szCs w:val="28"/>
        </w:rPr>
        <w:t xml:space="preserve">от </w:t>
      </w:r>
      <w:r w:rsidR="00642E68">
        <w:rPr>
          <w:iCs/>
          <w:sz w:val="28"/>
          <w:szCs w:val="28"/>
        </w:rPr>
        <w:t>0</w:t>
      </w:r>
      <w:r w:rsidR="00DE32D5">
        <w:rPr>
          <w:iCs/>
          <w:sz w:val="28"/>
          <w:szCs w:val="28"/>
        </w:rPr>
        <w:t>7.11</w:t>
      </w:r>
      <w:r w:rsidR="00642E68">
        <w:rPr>
          <w:iCs/>
          <w:sz w:val="28"/>
          <w:szCs w:val="28"/>
        </w:rPr>
        <w:t>.2022</w:t>
      </w:r>
      <w:r w:rsidRPr="000E7756">
        <w:rPr>
          <w:iCs/>
          <w:sz w:val="28"/>
          <w:szCs w:val="28"/>
        </w:rPr>
        <w:t xml:space="preserve"> № </w:t>
      </w:r>
      <w:r w:rsidR="00DE32D5">
        <w:rPr>
          <w:iCs/>
          <w:sz w:val="28"/>
          <w:szCs w:val="28"/>
        </w:rPr>
        <w:t>74</w:t>
      </w:r>
    </w:p>
    <w:p w:rsidR="00C91229" w:rsidRDefault="00C91229" w:rsidP="00C91229">
      <w:pPr>
        <w:autoSpaceDE/>
        <w:autoSpaceDN/>
        <w:ind w:firstLine="709"/>
        <w:jc w:val="center"/>
        <w:rPr>
          <w:color w:val="000000"/>
          <w:sz w:val="26"/>
          <w:szCs w:val="26"/>
        </w:rPr>
      </w:pPr>
    </w:p>
    <w:p w:rsidR="00B23635" w:rsidRDefault="00B23635" w:rsidP="00C91229">
      <w:pPr>
        <w:autoSpaceDE/>
        <w:autoSpaceDN/>
        <w:ind w:firstLine="709"/>
        <w:jc w:val="center"/>
        <w:rPr>
          <w:color w:val="000000"/>
          <w:sz w:val="26"/>
          <w:szCs w:val="26"/>
        </w:rPr>
      </w:pPr>
    </w:p>
    <w:p w:rsidR="00B23635" w:rsidRPr="00B23635" w:rsidRDefault="00B23635" w:rsidP="00B23635">
      <w:pPr>
        <w:jc w:val="center"/>
        <w:rPr>
          <w:sz w:val="28"/>
          <w:szCs w:val="28"/>
        </w:rPr>
      </w:pPr>
      <w:r w:rsidRPr="00A1258F">
        <w:rPr>
          <w:sz w:val="28"/>
          <w:szCs w:val="28"/>
        </w:rPr>
        <w:t xml:space="preserve">Положение о порядке ведения муниципальной долговой книги </w:t>
      </w:r>
      <w:r>
        <w:rPr>
          <w:sz w:val="28"/>
          <w:szCs w:val="28"/>
        </w:rPr>
        <w:t xml:space="preserve">в </w:t>
      </w:r>
      <w:proofErr w:type="spellStart"/>
      <w:r w:rsidRPr="00B23635">
        <w:rPr>
          <w:sz w:val="28"/>
          <w:szCs w:val="28"/>
        </w:rPr>
        <w:t>Лазурненском</w:t>
      </w:r>
      <w:proofErr w:type="spellEnd"/>
      <w:r w:rsidRPr="00B23635">
        <w:rPr>
          <w:sz w:val="28"/>
          <w:szCs w:val="28"/>
        </w:rPr>
        <w:t xml:space="preserve"> сельсовете</w:t>
      </w:r>
    </w:p>
    <w:p w:rsidR="00B23635" w:rsidRPr="00A1258F" w:rsidRDefault="00B23635" w:rsidP="00B23635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Положение)</w:t>
      </w:r>
    </w:p>
    <w:p w:rsidR="00B23635" w:rsidRPr="00A1258F" w:rsidRDefault="00B23635" w:rsidP="00B23635">
      <w:pPr>
        <w:ind w:firstLine="540"/>
        <w:jc w:val="both"/>
        <w:rPr>
          <w:sz w:val="28"/>
          <w:szCs w:val="28"/>
        </w:rPr>
      </w:pP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1. Настоящее Положение разработано в соответствии со статьями 120 и 121 Бюджетного кодекса Российской Федерации и определяет порядок ведения муниципальной долговой книги </w:t>
      </w:r>
      <w:r>
        <w:rPr>
          <w:sz w:val="28"/>
          <w:szCs w:val="28"/>
        </w:rPr>
        <w:t xml:space="preserve">в </w:t>
      </w:r>
      <w:proofErr w:type="spellStart"/>
      <w:r w:rsidRPr="00B23635">
        <w:rPr>
          <w:sz w:val="28"/>
          <w:szCs w:val="28"/>
        </w:rPr>
        <w:t>Лазурненском</w:t>
      </w:r>
      <w:proofErr w:type="spellEnd"/>
      <w:r w:rsidRPr="00B23635">
        <w:rPr>
          <w:sz w:val="28"/>
          <w:szCs w:val="28"/>
        </w:rPr>
        <w:t xml:space="preserve"> сельсовете</w:t>
      </w:r>
      <w:r>
        <w:rPr>
          <w:sz w:val="28"/>
          <w:szCs w:val="28"/>
        </w:rPr>
        <w:t xml:space="preserve"> </w:t>
      </w:r>
      <w:r w:rsidRPr="00A1258F">
        <w:rPr>
          <w:sz w:val="28"/>
          <w:szCs w:val="28"/>
        </w:rPr>
        <w:t xml:space="preserve">(далее - долговая книга), в которую заносится информация о долговых обязательствах </w:t>
      </w:r>
      <w:r>
        <w:rPr>
          <w:sz w:val="28"/>
          <w:szCs w:val="28"/>
        </w:rPr>
        <w:t xml:space="preserve">в </w:t>
      </w:r>
      <w:proofErr w:type="spellStart"/>
      <w:r w:rsidRPr="00B23635">
        <w:rPr>
          <w:sz w:val="28"/>
          <w:szCs w:val="28"/>
        </w:rPr>
        <w:t>Лазурненском</w:t>
      </w:r>
      <w:proofErr w:type="spellEnd"/>
      <w:r w:rsidRPr="00B23635">
        <w:rPr>
          <w:sz w:val="28"/>
          <w:szCs w:val="28"/>
        </w:rPr>
        <w:t xml:space="preserve"> сельсовете, в целях надлежащего учета данных долговых обязательств и </w:t>
      </w:r>
      <w:proofErr w:type="gramStart"/>
      <w:r w:rsidRPr="00B23635">
        <w:rPr>
          <w:sz w:val="28"/>
          <w:szCs w:val="28"/>
        </w:rPr>
        <w:t>контроля</w:t>
      </w:r>
      <w:r w:rsidRPr="00A1258F">
        <w:rPr>
          <w:sz w:val="28"/>
          <w:szCs w:val="28"/>
        </w:rPr>
        <w:t xml:space="preserve"> за</w:t>
      </w:r>
      <w:proofErr w:type="gramEnd"/>
      <w:r w:rsidRPr="00A1258F">
        <w:rPr>
          <w:sz w:val="28"/>
          <w:szCs w:val="28"/>
        </w:rPr>
        <w:t xml:space="preserve"> с</w:t>
      </w:r>
      <w:r>
        <w:rPr>
          <w:sz w:val="28"/>
          <w:szCs w:val="28"/>
        </w:rPr>
        <w:t>остоянием муниципального долга.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2. Ведение долговой книги осуществляется </w:t>
      </w:r>
      <w:r w:rsidR="000A4267">
        <w:rPr>
          <w:sz w:val="28"/>
          <w:szCs w:val="28"/>
        </w:rPr>
        <w:t xml:space="preserve">главным бухгалтером </w:t>
      </w:r>
      <w:r>
        <w:rPr>
          <w:sz w:val="28"/>
          <w:szCs w:val="28"/>
        </w:rPr>
        <w:t>а</w:t>
      </w:r>
      <w:r w:rsidRPr="00A1258F">
        <w:rPr>
          <w:sz w:val="28"/>
          <w:szCs w:val="28"/>
        </w:rPr>
        <w:t>дминистраци</w:t>
      </w:r>
      <w:r w:rsidR="000A4267">
        <w:rPr>
          <w:sz w:val="28"/>
          <w:szCs w:val="28"/>
        </w:rPr>
        <w:t>и</w:t>
      </w:r>
      <w:r w:rsidRPr="00A1258F">
        <w:rPr>
          <w:sz w:val="28"/>
          <w:szCs w:val="28"/>
        </w:rPr>
        <w:t xml:space="preserve"> </w:t>
      </w:r>
      <w:proofErr w:type="spellStart"/>
      <w:r w:rsidRPr="00B23635">
        <w:rPr>
          <w:sz w:val="28"/>
          <w:szCs w:val="28"/>
        </w:rPr>
        <w:t>Лазурненского</w:t>
      </w:r>
      <w:proofErr w:type="spellEnd"/>
      <w:r w:rsidRPr="00B23635">
        <w:rPr>
          <w:sz w:val="28"/>
          <w:szCs w:val="28"/>
        </w:rPr>
        <w:t xml:space="preserve"> сельсовета (далее – уполномоченное лицо) на основании документов (оригиналов или заверенных копий), подтверждающих</w:t>
      </w:r>
      <w:r w:rsidRPr="00A1258F">
        <w:rPr>
          <w:sz w:val="28"/>
          <w:szCs w:val="28"/>
        </w:rPr>
        <w:t xml:space="preserve"> возникновение долгового обязательства, в соотве</w:t>
      </w:r>
      <w:r>
        <w:rPr>
          <w:sz w:val="28"/>
          <w:szCs w:val="28"/>
        </w:rPr>
        <w:t>тствии с настоящим Положением.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3. В до</w:t>
      </w:r>
      <w:r>
        <w:rPr>
          <w:sz w:val="28"/>
          <w:szCs w:val="28"/>
        </w:rPr>
        <w:t>лговую книгу вносятся сведения: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- </w:t>
      </w:r>
      <w:r>
        <w:rPr>
          <w:sz w:val="28"/>
          <w:szCs w:val="28"/>
        </w:rPr>
        <w:t>о виде долгового обязательства;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 форме обесп</w:t>
      </w:r>
      <w:r>
        <w:rPr>
          <w:sz w:val="28"/>
          <w:szCs w:val="28"/>
        </w:rPr>
        <w:t>ечения долгового обязательства;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 номере и дате возникн</w:t>
      </w:r>
      <w:r>
        <w:rPr>
          <w:sz w:val="28"/>
          <w:szCs w:val="28"/>
        </w:rPr>
        <w:t>овения долгового обязательства;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кредиторе;</w:t>
      </w:r>
    </w:p>
    <w:p w:rsidR="00B23635" w:rsidRPr="00A1258F" w:rsidRDefault="00B23635" w:rsidP="00B23635">
      <w:pPr>
        <w:adjustRightInd w:val="0"/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 дате исполнения долгово</w:t>
      </w:r>
      <w:r>
        <w:rPr>
          <w:sz w:val="28"/>
          <w:szCs w:val="28"/>
        </w:rPr>
        <w:t>го обязательства</w:t>
      </w:r>
      <w:r w:rsidRPr="006F759D">
        <w:rPr>
          <w:sz w:val="28"/>
          <w:szCs w:val="28"/>
        </w:rPr>
        <w:t xml:space="preserve"> (прекращения по иным основаниям)</w:t>
      </w:r>
      <w:r>
        <w:rPr>
          <w:sz w:val="28"/>
          <w:szCs w:val="28"/>
        </w:rPr>
        <w:t>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об объ</w:t>
      </w:r>
      <w:r>
        <w:rPr>
          <w:sz w:val="28"/>
          <w:szCs w:val="28"/>
        </w:rPr>
        <w:t>еме просроченной задолженности;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дате проведения операции;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об объеме привл</w:t>
      </w:r>
      <w:r>
        <w:rPr>
          <w:sz w:val="28"/>
          <w:szCs w:val="28"/>
        </w:rPr>
        <w:t>ечения долгового обязательства;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об объеме испо</w:t>
      </w:r>
      <w:r>
        <w:rPr>
          <w:sz w:val="28"/>
          <w:szCs w:val="28"/>
        </w:rPr>
        <w:t>лнения долгового обязательства;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об объеме муниципального долга нарастающим итогом (без процентов</w:t>
      </w:r>
      <w:r>
        <w:rPr>
          <w:sz w:val="28"/>
          <w:szCs w:val="28"/>
        </w:rPr>
        <w:t xml:space="preserve"> по кредитным договорам);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об объеме муниципального долга в разрезе договоров (с</w:t>
      </w:r>
      <w:r>
        <w:rPr>
          <w:sz w:val="28"/>
          <w:szCs w:val="28"/>
        </w:rPr>
        <w:t>оглашений), видов ценных бумаг.</w:t>
      </w:r>
    </w:p>
    <w:p w:rsidR="00B23635" w:rsidRPr="00B23635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4. Долговая книга содержит информацию о долговых обязательствах </w:t>
      </w:r>
      <w:proofErr w:type="spellStart"/>
      <w:r w:rsidRPr="00B23635">
        <w:rPr>
          <w:sz w:val="28"/>
          <w:szCs w:val="28"/>
        </w:rPr>
        <w:t>Лазурненского</w:t>
      </w:r>
      <w:proofErr w:type="spellEnd"/>
      <w:r w:rsidRPr="00B23635">
        <w:rPr>
          <w:sz w:val="28"/>
          <w:szCs w:val="28"/>
        </w:rPr>
        <w:t xml:space="preserve"> сельсовета. 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B23635">
        <w:rPr>
          <w:sz w:val="28"/>
          <w:szCs w:val="28"/>
        </w:rPr>
        <w:t>5. В долговой книге</w:t>
      </w:r>
      <w:r w:rsidRPr="00A1258F">
        <w:rPr>
          <w:sz w:val="28"/>
          <w:szCs w:val="28"/>
        </w:rPr>
        <w:t xml:space="preserve"> учитываются следую</w:t>
      </w:r>
      <w:r>
        <w:rPr>
          <w:sz w:val="28"/>
          <w:szCs w:val="28"/>
        </w:rPr>
        <w:t>щие виды долговых обязательств: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1) ценные бумаги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(муниципальные ценные бумаги);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lastRenderedPageBreak/>
        <w:t>2) бюджетные кредиты, привлеченные в валюте Российской Федерации в местный бюджет из других бюджетов бюджетно</w:t>
      </w:r>
      <w:r>
        <w:rPr>
          <w:sz w:val="28"/>
          <w:szCs w:val="28"/>
        </w:rPr>
        <w:t>й системы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3) бюджетные кредиты, привлеченные от Российской Федерации в иностранной валюте в рамках использования целевых ино</w:t>
      </w:r>
      <w:r>
        <w:rPr>
          <w:sz w:val="28"/>
          <w:szCs w:val="28"/>
        </w:rPr>
        <w:t>странных кредитов;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4) кредиты, привлеченные муниципальным образованием от кредитных организаций</w:t>
      </w:r>
      <w:r>
        <w:rPr>
          <w:sz w:val="28"/>
          <w:szCs w:val="28"/>
        </w:rPr>
        <w:t xml:space="preserve"> в валюте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5) гарантии муниципального образования (муниципальные гарантии), выраженные</w:t>
      </w:r>
      <w:r>
        <w:rPr>
          <w:sz w:val="28"/>
          <w:szCs w:val="28"/>
        </w:rPr>
        <w:t xml:space="preserve"> в валюте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6) муниципальные гарантии, предоставленные Российской Федерации в иностранной валюте в рамках использовани</w:t>
      </w:r>
      <w:r>
        <w:rPr>
          <w:sz w:val="28"/>
          <w:szCs w:val="28"/>
        </w:rPr>
        <w:t>я целевых иностранных кредитов;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7) иные долговые обязательства</w:t>
      </w:r>
      <w:r>
        <w:rPr>
          <w:sz w:val="28"/>
          <w:szCs w:val="28"/>
        </w:rPr>
        <w:t>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Учет долговых обязательств осуществляется по кажд</w:t>
      </w:r>
      <w:r>
        <w:rPr>
          <w:sz w:val="28"/>
          <w:szCs w:val="28"/>
        </w:rPr>
        <w:t>ому виду долговых обязательств.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6. Основанием для включения долгового обязательства в долговую книгу является подписанный в установленном порядке договор (соглашение), по своим условиям соответствующий договорам (соглашениям), указанным в пункте 5 настоящего Положения, или зарегистрированное в установленном порядке решение о выпуске муниципальных ценных бумаг. При этом по каждому обязательству, включаемому в долговую книгу, указывается размер, дата возникновения и форма обеспечения ис</w:t>
      </w:r>
      <w:r>
        <w:rPr>
          <w:sz w:val="28"/>
          <w:szCs w:val="28"/>
        </w:rPr>
        <w:t>полнения данного обязательства.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7. 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документ, подтверждающий осуществление ра</w:t>
      </w:r>
      <w:r>
        <w:rPr>
          <w:sz w:val="28"/>
          <w:szCs w:val="28"/>
        </w:rPr>
        <w:t>счетов по обязательству.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8. Подлинные документы, указанные в пунктах 5 и 6 настоящего Положения, предоставляются лицами, подписавшими соответствующие договоры (соглашения) или расчетные документы по ним, </w:t>
      </w:r>
      <w:r w:rsidR="00E46DF1" w:rsidRPr="00E46DF1">
        <w:rPr>
          <w:sz w:val="28"/>
          <w:szCs w:val="28"/>
        </w:rPr>
        <w:t>главному бухгалтеру администрации сельсовета</w:t>
      </w:r>
      <w:r w:rsidRPr="00E46DF1">
        <w:rPr>
          <w:sz w:val="28"/>
          <w:szCs w:val="28"/>
        </w:rPr>
        <w:t xml:space="preserve"> не позднее следующе</w:t>
      </w:r>
      <w:r w:rsidRPr="00A1258F">
        <w:rPr>
          <w:sz w:val="28"/>
          <w:szCs w:val="28"/>
        </w:rPr>
        <w:t>го дня с моме</w:t>
      </w:r>
      <w:r>
        <w:rPr>
          <w:sz w:val="28"/>
          <w:szCs w:val="28"/>
        </w:rPr>
        <w:t>нта их подписания (оформления).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уполномоченное лицо</w:t>
      </w:r>
      <w:r w:rsidRPr="00A1258F">
        <w:rPr>
          <w:sz w:val="28"/>
          <w:szCs w:val="28"/>
        </w:rPr>
        <w:t xml:space="preserve"> вправе затребовать у вышеуказанных лиц необходимые пояснения и иные документы, подтверждающие возникновение или и</w:t>
      </w:r>
      <w:r>
        <w:rPr>
          <w:sz w:val="28"/>
          <w:szCs w:val="28"/>
        </w:rPr>
        <w:t>зменение долговых обязательств.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9. Информация о муниципальных долговых обязательствах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 w:rsidRPr="00A1258F">
        <w:rPr>
          <w:sz w:val="28"/>
          <w:szCs w:val="28"/>
        </w:rPr>
        <w:t xml:space="preserve">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 по форме, согласно при</w:t>
      </w:r>
      <w:r>
        <w:rPr>
          <w:sz w:val="28"/>
          <w:szCs w:val="28"/>
        </w:rPr>
        <w:t>ложению к настоящему Положению.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A1258F">
        <w:rPr>
          <w:sz w:val="28"/>
          <w:szCs w:val="28"/>
        </w:rPr>
        <w:t>ств пр</w:t>
      </w:r>
      <w:proofErr w:type="gramEnd"/>
      <w:r w:rsidRPr="00A1258F">
        <w:rPr>
          <w:sz w:val="28"/>
          <w:szCs w:val="28"/>
        </w:rPr>
        <w:t>инципала, обеспе</w:t>
      </w:r>
      <w:r>
        <w:rPr>
          <w:sz w:val="28"/>
          <w:szCs w:val="28"/>
        </w:rPr>
        <w:t>ченных муниципальной гарантией.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lastRenderedPageBreak/>
        <w:t xml:space="preserve">10. Регистрация муниципальных долговых обязательств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 w:rsidRPr="00E46DF1">
        <w:rPr>
          <w:sz w:val="28"/>
          <w:szCs w:val="28"/>
        </w:rPr>
        <w:t xml:space="preserve"> осуществляется путем их внесения в долговую кни</w:t>
      </w:r>
      <w:r>
        <w:rPr>
          <w:sz w:val="28"/>
          <w:szCs w:val="28"/>
        </w:rPr>
        <w:t>гу.</w:t>
      </w:r>
    </w:p>
    <w:p w:rsidR="00B23635" w:rsidRPr="00E46DF1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11. В объем муниципального долга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 w:rsidRPr="00E46DF1">
        <w:rPr>
          <w:sz w:val="28"/>
          <w:szCs w:val="28"/>
        </w:rPr>
        <w:t xml:space="preserve"> включаются: 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1) номинальная сумма долга п</w:t>
      </w:r>
      <w:r>
        <w:rPr>
          <w:sz w:val="28"/>
          <w:szCs w:val="28"/>
        </w:rPr>
        <w:t>о муниципальным ценным бумагам;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</w:t>
      </w:r>
      <w:r>
        <w:rPr>
          <w:sz w:val="28"/>
          <w:szCs w:val="28"/>
        </w:rPr>
        <w:t>й системы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3) объем основного долга по кредитам, привлеченным муниципальным образов</w:t>
      </w:r>
      <w:r>
        <w:rPr>
          <w:sz w:val="28"/>
          <w:szCs w:val="28"/>
        </w:rPr>
        <w:t>анием от кредитных организаций;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4) объем обязательств, вытека</w:t>
      </w:r>
      <w:r>
        <w:rPr>
          <w:sz w:val="28"/>
          <w:szCs w:val="28"/>
        </w:rPr>
        <w:t>ющих из муниципальных гарантий;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5) объем иных непогашенных долговых обязатель</w:t>
      </w:r>
      <w:r>
        <w:rPr>
          <w:sz w:val="28"/>
          <w:szCs w:val="28"/>
        </w:rPr>
        <w:t>ств муниципального образования.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11.1. В объем муниципального внутреннего долга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включаются: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</w:t>
      </w:r>
      <w:r>
        <w:rPr>
          <w:sz w:val="28"/>
          <w:szCs w:val="28"/>
        </w:rPr>
        <w:t xml:space="preserve"> в валюте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</w:t>
      </w:r>
      <w:r>
        <w:rPr>
          <w:sz w:val="28"/>
          <w:szCs w:val="28"/>
        </w:rPr>
        <w:t xml:space="preserve"> в валюте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</w:t>
      </w:r>
      <w:r>
        <w:rPr>
          <w:sz w:val="28"/>
          <w:szCs w:val="28"/>
        </w:rPr>
        <w:t xml:space="preserve"> в валюте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4) объем обязательств, вытекающих из муниципальных гарантий, выраженных</w:t>
      </w:r>
      <w:r>
        <w:rPr>
          <w:sz w:val="28"/>
          <w:szCs w:val="28"/>
        </w:rPr>
        <w:t xml:space="preserve"> в валюте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5) объем иных непогашенных долговых обязательств муниципального образования</w:t>
      </w:r>
      <w:r>
        <w:rPr>
          <w:sz w:val="28"/>
          <w:szCs w:val="28"/>
        </w:rPr>
        <w:t xml:space="preserve"> в валюте Российской Федерации.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11.2. В объем муниципального внешнего долга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включаются: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</w:t>
      </w:r>
      <w:r>
        <w:rPr>
          <w:sz w:val="28"/>
          <w:szCs w:val="28"/>
        </w:rPr>
        <w:t>я целевых иностранных кредитов;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2)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</w:t>
      </w:r>
      <w:r>
        <w:rPr>
          <w:sz w:val="28"/>
          <w:szCs w:val="28"/>
        </w:rPr>
        <w:t>я целевых иностранных кредитов.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12.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</w:t>
      </w:r>
      <w:r>
        <w:rPr>
          <w:sz w:val="28"/>
          <w:szCs w:val="28"/>
        </w:rPr>
        <w:t>т пяти до 10 лет включительно).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13. </w:t>
      </w:r>
      <w:r w:rsidRPr="0014473F">
        <w:rPr>
          <w:sz w:val="28"/>
          <w:szCs w:val="28"/>
        </w:rPr>
        <w:t>Уполномоченное лицо</w:t>
      </w:r>
      <w:r w:rsidRPr="00A1258F">
        <w:rPr>
          <w:sz w:val="28"/>
          <w:szCs w:val="28"/>
        </w:rPr>
        <w:t xml:space="preserve"> передает информацию, внесенную в долговую книгу, </w:t>
      </w:r>
      <w:r w:rsidRPr="0014473F">
        <w:rPr>
          <w:sz w:val="28"/>
          <w:szCs w:val="28"/>
        </w:rPr>
        <w:t xml:space="preserve">финансовому </w:t>
      </w:r>
      <w:r w:rsidRPr="00A1258F">
        <w:rPr>
          <w:sz w:val="28"/>
          <w:szCs w:val="28"/>
        </w:rPr>
        <w:t xml:space="preserve">органу, ведущему государственную долговую книгу </w:t>
      </w:r>
      <w:r w:rsidRPr="0014473F">
        <w:rPr>
          <w:sz w:val="28"/>
          <w:szCs w:val="28"/>
        </w:rPr>
        <w:t>Красноярского края</w:t>
      </w:r>
      <w:r w:rsidRPr="00A1258F">
        <w:rPr>
          <w:sz w:val="28"/>
          <w:szCs w:val="28"/>
        </w:rPr>
        <w:t xml:space="preserve"> в порядке и сро</w:t>
      </w:r>
      <w:r>
        <w:rPr>
          <w:sz w:val="28"/>
          <w:szCs w:val="28"/>
        </w:rPr>
        <w:t>ки, установленные этим органом.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14. </w:t>
      </w:r>
      <w:r w:rsidR="00E46DF1" w:rsidRPr="00E46DF1">
        <w:rPr>
          <w:sz w:val="28"/>
          <w:szCs w:val="28"/>
        </w:rPr>
        <w:t>Главный бухгалтер администрации сельсовета</w:t>
      </w:r>
      <w:r w:rsidRPr="00A1258F">
        <w:rPr>
          <w:sz w:val="28"/>
          <w:szCs w:val="28"/>
        </w:rPr>
        <w:t xml:space="preserve"> несет ответственность за организацию ведения долговой книги, своевременность и </w:t>
      </w:r>
      <w:r w:rsidRPr="00A1258F">
        <w:rPr>
          <w:sz w:val="28"/>
          <w:szCs w:val="28"/>
        </w:rPr>
        <w:lastRenderedPageBreak/>
        <w:t xml:space="preserve">правильность внесения в нее сведений, установленных в пункте 3 настоящего Положения, составление отчетов о состоянии и движении долга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15. Данные долгово</w:t>
      </w:r>
      <w:r>
        <w:rPr>
          <w:sz w:val="28"/>
          <w:szCs w:val="28"/>
        </w:rPr>
        <w:t>й книги хранятся в базе данных а</w:t>
      </w:r>
      <w:r w:rsidRPr="00A1258F">
        <w:rPr>
          <w:sz w:val="28"/>
          <w:szCs w:val="28"/>
        </w:rPr>
        <w:t xml:space="preserve">дминистрации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16. 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лица, ответствен</w:t>
      </w:r>
      <w:r>
        <w:rPr>
          <w:sz w:val="28"/>
          <w:szCs w:val="28"/>
        </w:rPr>
        <w:t>ного за ведение долговой книги.</w:t>
      </w:r>
    </w:p>
    <w:sectPr w:rsidR="00B23635" w:rsidRPr="00A1258F" w:rsidSect="0081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61" w:rsidRDefault="00203661" w:rsidP="001D67FC">
      <w:r>
        <w:separator/>
      </w:r>
    </w:p>
  </w:endnote>
  <w:endnote w:type="continuationSeparator" w:id="0">
    <w:p w:rsidR="00203661" w:rsidRDefault="00203661" w:rsidP="001D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61" w:rsidRDefault="00203661" w:rsidP="001D67FC">
      <w:r>
        <w:separator/>
      </w:r>
    </w:p>
  </w:footnote>
  <w:footnote w:type="continuationSeparator" w:id="0">
    <w:p w:rsidR="00203661" w:rsidRDefault="00203661" w:rsidP="001D6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F6599"/>
    <w:multiLevelType w:val="multilevel"/>
    <w:tmpl w:val="F47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DE"/>
    <w:rsid w:val="000021F2"/>
    <w:rsid w:val="00030617"/>
    <w:rsid w:val="000A4267"/>
    <w:rsid w:val="00143EBA"/>
    <w:rsid w:val="001D67FC"/>
    <w:rsid w:val="001F1A1E"/>
    <w:rsid w:val="00203661"/>
    <w:rsid w:val="002A7135"/>
    <w:rsid w:val="002D215E"/>
    <w:rsid w:val="003175A5"/>
    <w:rsid w:val="003262F6"/>
    <w:rsid w:val="00401F64"/>
    <w:rsid w:val="0041240C"/>
    <w:rsid w:val="004F4078"/>
    <w:rsid w:val="005E3DA5"/>
    <w:rsid w:val="005E5B74"/>
    <w:rsid w:val="00604FBB"/>
    <w:rsid w:val="00642E68"/>
    <w:rsid w:val="00643020"/>
    <w:rsid w:val="00670479"/>
    <w:rsid w:val="007B5DDE"/>
    <w:rsid w:val="00812601"/>
    <w:rsid w:val="008E3956"/>
    <w:rsid w:val="009039FB"/>
    <w:rsid w:val="009F6725"/>
    <w:rsid w:val="00A32B65"/>
    <w:rsid w:val="00AE200B"/>
    <w:rsid w:val="00B00656"/>
    <w:rsid w:val="00B23635"/>
    <w:rsid w:val="00B94479"/>
    <w:rsid w:val="00C008E3"/>
    <w:rsid w:val="00C45160"/>
    <w:rsid w:val="00C91229"/>
    <w:rsid w:val="00CC16C4"/>
    <w:rsid w:val="00CC54B9"/>
    <w:rsid w:val="00D732E3"/>
    <w:rsid w:val="00D91CCB"/>
    <w:rsid w:val="00DE32D5"/>
    <w:rsid w:val="00E40660"/>
    <w:rsid w:val="00E46DF1"/>
    <w:rsid w:val="00E954E0"/>
    <w:rsid w:val="00F8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1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C9122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C9122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C91229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C91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екст акта"/>
    <w:qFormat/>
    <w:rsid w:val="00C9122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67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6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5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5B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unhideWhenUsed/>
    <w:rsid w:val="00B23635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23635"/>
    <w:rPr>
      <w:sz w:val="20"/>
      <w:szCs w:val="20"/>
    </w:rPr>
  </w:style>
  <w:style w:type="character" w:styleId="af">
    <w:name w:val="footnote reference"/>
    <w:uiPriority w:val="99"/>
    <w:unhideWhenUsed/>
    <w:rsid w:val="00B2363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8</cp:revision>
  <cp:lastPrinted>2022-11-07T03:55:00Z</cp:lastPrinted>
  <dcterms:created xsi:type="dcterms:W3CDTF">2022-10-25T02:15:00Z</dcterms:created>
  <dcterms:modified xsi:type="dcterms:W3CDTF">2022-11-07T03:56:00Z</dcterms:modified>
</cp:coreProperties>
</file>