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79" w:rsidRPr="00BD6182" w:rsidRDefault="00AC2C79" w:rsidP="00F71C53">
      <w:pPr>
        <w:pStyle w:val="a4"/>
        <w:rPr>
          <w:szCs w:val="32"/>
        </w:rPr>
      </w:pPr>
      <w:r w:rsidRPr="00BD6182">
        <w:rPr>
          <w:szCs w:val="32"/>
        </w:rPr>
        <w:t>ЛАЗУРНЕНСКИЙ  СЕЛЬСКИЙ  СОВЕТ  ДЕПУТАТОВ</w:t>
      </w:r>
    </w:p>
    <w:p w:rsidR="00B116BF" w:rsidRDefault="00AC2C79" w:rsidP="00F71C53">
      <w:pPr>
        <w:pStyle w:val="a4"/>
        <w:rPr>
          <w:szCs w:val="32"/>
        </w:rPr>
      </w:pPr>
      <w:r w:rsidRPr="00BD6182">
        <w:rPr>
          <w:szCs w:val="32"/>
        </w:rPr>
        <w:t>КОЗУЛЬСКОГО  РАЙОНА</w:t>
      </w:r>
      <w:r w:rsidR="00DD00D0" w:rsidRPr="00BD6182">
        <w:rPr>
          <w:szCs w:val="32"/>
        </w:rPr>
        <w:t xml:space="preserve"> </w:t>
      </w:r>
    </w:p>
    <w:p w:rsidR="00AC2C79" w:rsidRPr="00BD6182" w:rsidRDefault="00AC2C79" w:rsidP="00F71C53">
      <w:pPr>
        <w:pStyle w:val="a4"/>
        <w:rPr>
          <w:szCs w:val="32"/>
        </w:rPr>
      </w:pPr>
      <w:r w:rsidRPr="00BD6182">
        <w:rPr>
          <w:szCs w:val="32"/>
        </w:rPr>
        <w:t>КРАСНОЯРСКОГО КРАЯ</w:t>
      </w:r>
    </w:p>
    <w:p w:rsidR="00AC2C79" w:rsidRPr="00BD6182" w:rsidRDefault="00AC2C79" w:rsidP="00F71C53">
      <w:pPr>
        <w:pStyle w:val="3"/>
        <w:tabs>
          <w:tab w:val="left" w:pos="708"/>
        </w:tabs>
        <w:jc w:val="center"/>
        <w:rPr>
          <w:rFonts w:ascii="Times New Roman" w:hAnsi="Times New Roman"/>
          <w:sz w:val="36"/>
          <w:szCs w:val="36"/>
        </w:rPr>
      </w:pPr>
      <w:r w:rsidRPr="00BD6182">
        <w:rPr>
          <w:rFonts w:ascii="Times New Roman" w:hAnsi="Times New Roman"/>
          <w:sz w:val="32"/>
          <w:szCs w:val="32"/>
        </w:rPr>
        <w:t>РЕШЕНИЕ</w:t>
      </w:r>
      <w:r w:rsidR="0045203B" w:rsidRPr="00BD6182">
        <w:rPr>
          <w:rFonts w:ascii="Times New Roman" w:hAnsi="Times New Roman"/>
          <w:sz w:val="32"/>
          <w:szCs w:val="32"/>
        </w:rPr>
        <w:t xml:space="preserve"> </w:t>
      </w:r>
    </w:p>
    <w:p w:rsidR="00AC2C79" w:rsidRDefault="00AC2C79" w:rsidP="00F71C53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639B0" w:rsidTr="009639B0">
        <w:tc>
          <w:tcPr>
            <w:tcW w:w="3190" w:type="dxa"/>
          </w:tcPr>
          <w:p w:rsidR="009639B0" w:rsidRDefault="00F26E91" w:rsidP="00963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 ноября </w:t>
            </w:r>
            <w:r w:rsidR="009639B0" w:rsidRPr="00BD6182">
              <w:rPr>
                <w:rFonts w:ascii="Times New Roman" w:hAnsi="Times New Roman" w:cs="Times New Roman"/>
                <w:sz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</w:rPr>
              <w:t>года</w:t>
            </w:r>
            <w:r w:rsidR="009639B0" w:rsidRPr="00BD6182"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</w:tc>
        <w:tc>
          <w:tcPr>
            <w:tcW w:w="3190" w:type="dxa"/>
          </w:tcPr>
          <w:p w:rsidR="009639B0" w:rsidRDefault="009639B0" w:rsidP="00F71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6182">
              <w:rPr>
                <w:rFonts w:ascii="Times New Roman" w:hAnsi="Times New Roman" w:cs="Times New Roman"/>
                <w:sz w:val="28"/>
              </w:rPr>
              <w:t xml:space="preserve">п. Лазурный                      </w:t>
            </w:r>
          </w:p>
        </w:tc>
        <w:tc>
          <w:tcPr>
            <w:tcW w:w="3190" w:type="dxa"/>
          </w:tcPr>
          <w:p w:rsidR="009639B0" w:rsidRDefault="00F26E91" w:rsidP="00F26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639B0" w:rsidRPr="00BD6182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30-150</w:t>
            </w:r>
          </w:p>
        </w:tc>
      </w:tr>
    </w:tbl>
    <w:p w:rsidR="00AC2C79" w:rsidRPr="00BD6182" w:rsidRDefault="00AC2C79" w:rsidP="00F71C53">
      <w:pPr>
        <w:rPr>
          <w:rFonts w:ascii="Times New Roman" w:hAnsi="Times New Roman" w:cs="Times New Roman"/>
          <w:sz w:val="28"/>
        </w:rPr>
      </w:pPr>
    </w:p>
    <w:p w:rsidR="00DD00D0" w:rsidRPr="000F22E1" w:rsidRDefault="000D0886" w:rsidP="006051A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051A0">
        <w:rPr>
          <w:rFonts w:ascii="Times New Roman" w:hAnsi="Times New Roman" w:cs="Times New Roman"/>
          <w:b w:val="0"/>
          <w:color w:val="auto"/>
        </w:rPr>
        <w:t>О введении земельного налога</w:t>
      </w:r>
      <w:r w:rsidR="006051A0" w:rsidRPr="006051A0">
        <w:rPr>
          <w:rFonts w:ascii="Times New Roman" w:hAnsi="Times New Roman" w:cs="Times New Roman"/>
          <w:b w:val="0"/>
          <w:color w:val="auto"/>
        </w:rPr>
        <w:t xml:space="preserve"> </w:t>
      </w:r>
      <w:r w:rsidRPr="006051A0">
        <w:rPr>
          <w:rFonts w:ascii="Times New Roman" w:hAnsi="Times New Roman" w:cs="Times New Roman"/>
          <w:b w:val="0"/>
          <w:color w:val="auto"/>
          <w:lang w:eastAsia="en-US"/>
        </w:rPr>
        <w:t xml:space="preserve">на территории </w:t>
      </w:r>
      <w:r w:rsidR="006051A0" w:rsidRPr="006051A0">
        <w:rPr>
          <w:rFonts w:ascii="Times New Roman" w:hAnsi="Times New Roman" w:cs="Times New Roman"/>
          <w:b w:val="0"/>
          <w:color w:val="auto"/>
          <w:lang w:eastAsia="en-US"/>
        </w:rPr>
        <w:t xml:space="preserve">муниципального образования </w:t>
      </w:r>
      <w:r w:rsidR="007C5A2F" w:rsidRPr="000F22E1">
        <w:rPr>
          <w:rFonts w:ascii="Times New Roman" w:hAnsi="Times New Roman" w:cs="Times New Roman"/>
          <w:b w:val="0"/>
          <w:color w:val="auto"/>
        </w:rPr>
        <w:t>Лазурненск</w:t>
      </w:r>
      <w:r w:rsidR="006051A0" w:rsidRPr="000F22E1">
        <w:rPr>
          <w:rFonts w:ascii="Times New Roman" w:hAnsi="Times New Roman" w:cs="Times New Roman"/>
          <w:b w:val="0"/>
          <w:color w:val="auto"/>
        </w:rPr>
        <w:t>ий</w:t>
      </w:r>
      <w:r w:rsidR="007C5A2F" w:rsidRPr="000F22E1">
        <w:rPr>
          <w:rFonts w:ascii="Times New Roman" w:hAnsi="Times New Roman" w:cs="Times New Roman"/>
          <w:b w:val="0"/>
          <w:color w:val="auto"/>
        </w:rPr>
        <w:t xml:space="preserve"> сельсовет </w:t>
      </w:r>
    </w:p>
    <w:p w:rsidR="00AC2C79" w:rsidRPr="000F22E1" w:rsidRDefault="00AC2C79" w:rsidP="00025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2F" w:rsidRPr="000F22E1" w:rsidRDefault="000D0886" w:rsidP="000F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</w:t>
      </w:r>
      <w:r w:rsidR="007C5A2F" w:rsidRPr="000F22E1">
        <w:rPr>
          <w:rFonts w:ascii="Times New Roman" w:hAnsi="Times New Roman" w:cs="Times New Roman"/>
          <w:sz w:val="28"/>
          <w:szCs w:val="28"/>
        </w:rPr>
        <w:t>, руководствуясь</w:t>
      </w:r>
      <w:r w:rsidR="00B116BF">
        <w:rPr>
          <w:rFonts w:ascii="Times New Roman" w:hAnsi="Times New Roman" w:cs="Times New Roman"/>
          <w:sz w:val="28"/>
          <w:szCs w:val="28"/>
        </w:rPr>
        <w:t xml:space="preserve"> статьями 14,25 </w:t>
      </w:r>
      <w:r w:rsidR="007C5A2F" w:rsidRPr="000F22E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116BF">
        <w:rPr>
          <w:rFonts w:ascii="Times New Roman" w:hAnsi="Times New Roman" w:cs="Times New Roman"/>
          <w:sz w:val="28"/>
          <w:szCs w:val="28"/>
        </w:rPr>
        <w:t>а Лазурненского</w:t>
      </w:r>
      <w:r w:rsidR="007C5A2F" w:rsidRPr="000F22E1">
        <w:rPr>
          <w:rFonts w:ascii="Times New Roman" w:hAnsi="Times New Roman" w:cs="Times New Roman"/>
          <w:sz w:val="28"/>
          <w:szCs w:val="28"/>
        </w:rPr>
        <w:t xml:space="preserve"> сельсовета,  Лазурненский сельский Совет депутатов РЕШИЛ:</w:t>
      </w:r>
    </w:p>
    <w:p w:rsidR="000D0886" w:rsidRPr="000F22E1" w:rsidRDefault="000D0886" w:rsidP="000F22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1. Ввести на территории</w:t>
      </w:r>
      <w:r w:rsidR="000F22E1" w:rsidRPr="000F22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F22E1">
        <w:rPr>
          <w:rFonts w:ascii="Times New Roman" w:hAnsi="Times New Roman" w:cs="Times New Roman"/>
          <w:sz w:val="28"/>
          <w:szCs w:val="28"/>
        </w:rPr>
        <w:t>Лазурненск</w:t>
      </w:r>
      <w:r w:rsidR="000F22E1" w:rsidRPr="000F22E1">
        <w:rPr>
          <w:rFonts w:ascii="Times New Roman" w:hAnsi="Times New Roman" w:cs="Times New Roman"/>
          <w:sz w:val="28"/>
          <w:szCs w:val="28"/>
        </w:rPr>
        <w:t>ий</w:t>
      </w:r>
      <w:r w:rsidRPr="000F22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22E1" w:rsidRPr="000F22E1">
        <w:rPr>
          <w:rFonts w:ascii="Times New Roman" w:hAnsi="Times New Roman" w:cs="Times New Roman"/>
          <w:sz w:val="28"/>
          <w:szCs w:val="28"/>
        </w:rPr>
        <w:t xml:space="preserve"> </w:t>
      </w:r>
      <w:r w:rsidRPr="000F22E1"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0D0886" w:rsidRPr="000F22E1" w:rsidRDefault="000D0886" w:rsidP="000F22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2. Установить следующие ставки земельного налога:</w:t>
      </w:r>
    </w:p>
    <w:p w:rsidR="000D0886" w:rsidRPr="000F22E1" w:rsidRDefault="000D0886" w:rsidP="000F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2.1. В размере 0,3 процента в отношении земельных участков:</w:t>
      </w:r>
    </w:p>
    <w:p w:rsidR="000D0886" w:rsidRPr="000F22E1" w:rsidRDefault="000D0886" w:rsidP="000F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2E1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0F22E1">
        <w:rPr>
          <w:rFonts w:ascii="Times New Roman" w:hAnsi="Times New Roman" w:cs="Times New Roman"/>
          <w:iCs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F22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0886" w:rsidRPr="000F22E1" w:rsidRDefault="000D0886" w:rsidP="000F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D0886" w:rsidRPr="000F22E1" w:rsidRDefault="000D0886" w:rsidP="000F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D0886" w:rsidRPr="000F22E1" w:rsidRDefault="000D0886" w:rsidP="000F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2.2. В размере 0,1 процента в отношении земельных участков:</w:t>
      </w:r>
    </w:p>
    <w:p w:rsidR="000D0886" w:rsidRPr="000F22E1" w:rsidRDefault="000D0886" w:rsidP="000F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D0886" w:rsidRPr="000F22E1" w:rsidRDefault="000D0886" w:rsidP="000F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2.3. В размере 1,5 процента в отношении прочих земельных участков.</w:t>
      </w:r>
    </w:p>
    <w:p w:rsidR="000D0886" w:rsidRPr="000F22E1" w:rsidRDefault="000D0886" w:rsidP="000F22E1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2E1">
        <w:rPr>
          <w:rFonts w:ascii="Times New Roman" w:hAnsi="Times New Roman"/>
          <w:sz w:val="28"/>
          <w:szCs w:val="28"/>
        </w:rPr>
        <w:t>3. Порядок уплаты налога и авансовых платежей по налогу.</w:t>
      </w:r>
    </w:p>
    <w:p w:rsidR="000D0886" w:rsidRPr="000F22E1" w:rsidRDefault="000D0886" w:rsidP="000F22E1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2E1">
        <w:rPr>
          <w:rFonts w:ascii="Times New Roman" w:hAnsi="Times New Roman"/>
          <w:sz w:val="28"/>
          <w:szCs w:val="28"/>
        </w:rPr>
        <w:lastRenderedPageBreak/>
        <w:t>Налог подлежит уплате налогоплательщиками - организациями по истечении налогового периода.</w:t>
      </w:r>
    </w:p>
    <w:p w:rsidR="000D0886" w:rsidRPr="000F22E1" w:rsidRDefault="000D0886" w:rsidP="000F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Указанные налогоплательщики уплачивают авансовые платежи по налогу по истечении отчетных периодов.</w:t>
      </w:r>
    </w:p>
    <w:p w:rsidR="006051A0" w:rsidRPr="000F22E1" w:rsidRDefault="006051A0" w:rsidP="000F22E1">
      <w:pPr>
        <w:pStyle w:val="af0"/>
        <w:ind w:firstLine="709"/>
        <w:jc w:val="both"/>
        <w:rPr>
          <w:sz w:val="28"/>
          <w:szCs w:val="28"/>
        </w:rPr>
      </w:pPr>
      <w:r w:rsidRPr="000F22E1">
        <w:rPr>
          <w:sz w:val="28"/>
          <w:szCs w:val="28"/>
        </w:rPr>
        <w:t>4. Установить следующие налоговые льготы:</w:t>
      </w:r>
    </w:p>
    <w:p w:rsidR="006051A0" w:rsidRPr="000F22E1" w:rsidRDefault="006051A0" w:rsidP="000F22E1">
      <w:pPr>
        <w:pStyle w:val="af0"/>
        <w:ind w:firstLine="709"/>
        <w:jc w:val="both"/>
        <w:rPr>
          <w:sz w:val="28"/>
          <w:szCs w:val="28"/>
        </w:rPr>
      </w:pPr>
      <w:r w:rsidRPr="000F22E1">
        <w:rPr>
          <w:sz w:val="28"/>
          <w:szCs w:val="28"/>
        </w:rPr>
        <w:t>4.1. От уплаты земельного налога освобождаются</w:t>
      </w:r>
    </w:p>
    <w:p w:rsidR="006051A0" w:rsidRPr="000F22E1" w:rsidRDefault="006051A0" w:rsidP="000F22E1">
      <w:pPr>
        <w:pStyle w:val="af0"/>
        <w:ind w:firstLine="709"/>
        <w:jc w:val="both"/>
        <w:rPr>
          <w:sz w:val="28"/>
          <w:szCs w:val="28"/>
        </w:rPr>
      </w:pPr>
      <w:r w:rsidRPr="000F22E1">
        <w:rPr>
          <w:sz w:val="28"/>
          <w:szCs w:val="28"/>
        </w:rPr>
        <w:t>организации, финансируемые за счёт средств бюджета Козульского района и средств бюджета поселений, входящих в состав района;</w:t>
      </w:r>
    </w:p>
    <w:p w:rsidR="006051A0" w:rsidRPr="000F22E1" w:rsidRDefault="006051A0" w:rsidP="000F22E1">
      <w:pPr>
        <w:pStyle w:val="af0"/>
        <w:ind w:firstLine="709"/>
        <w:jc w:val="both"/>
        <w:rPr>
          <w:sz w:val="28"/>
          <w:szCs w:val="28"/>
        </w:rPr>
      </w:pPr>
      <w:r w:rsidRPr="000F22E1">
        <w:rPr>
          <w:sz w:val="28"/>
          <w:szCs w:val="28"/>
        </w:rPr>
        <w:t>ветераны и инвалиды Великой Отечественной войны;</w:t>
      </w:r>
    </w:p>
    <w:p w:rsidR="006051A0" w:rsidRPr="000F22E1" w:rsidRDefault="006051A0" w:rsidP="000F22E1">
      <w:pPr>
        <w:pStyle w:val="af0"/>
        <w:ind w:firstLine="709"/>
        <w:jc w:val="both"/>
        <w:rPr>
          <w:sz w:val="28"/>
          <w:szCs w:val="28"/>
        </w:rPr>
      </w:pPr>
      <w:r w:rsidRPr="000F22E1">
        <w:rPr>
          <w:sz w:val="28"/>
          <w:szCs w:val="28"/>
        </w:rPr>
        <w:t>ветераны и инвалиды боевых действий.</w:t>
      </w:r>
    </w:p>
    <w:p w:rsidR="006051A0" w:rsidRPr="000F22E1" w:rsidRDefault="006051A0" w:rsidP="000F22E1">
      <w:pPr>
        <w:pStyle w:val="af0"/>
        <w:ind w:firstLine="709"/>
        <w:jc w:val="both"/>
        <w:rPr>
          <w:sz w:val="28"/>
          <w:szCs w:val="28"/>
        </w:rPr>
      </w:pPr>
      <w:r w:rsidRPr="000F22E1">
        <w:rPr>
          <w:sz w:val="28"/>
          <w:szCs w:val="28"/>
        </w:rPr>
        <w:t>4.2. Предоставить льготу в размере 100% по землям, отнесенным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производства, гражданам, родившимся в период с 1927 по 1945 год включительно.</w:t>
      </w:r>
    </w:p>
    <w:p w:rsidR="000F22E1" w:rsidRPr="000F22E1" w:rsidRDefault="000F22E1" w:rsidP="000F22E1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E1">
        <w:rPr>
          <w:rFonts w:ascii="Times New Roman" w:hAnsi="Times New Roman"/>
          <w:sz w:val="28"/>
          <w:szCs w:val="28"/>
        </w:rPr>
        <w:t xml:space="preserve">4.3. Представление заявления о предоставлении налоговой льготы, подтверждение права налогоплательщика на налоговую льготу, осуществляются в порядке, аналогичном порядку, предусмотренному пунктом 3 статьи 361.1 Налогового кодекса Российской Федерации. </w:t>
      </w:r>
    </w:p>
    <w:p w:rsidR="006051A0" w:rsidRPr="000F22E1" w:rsidRDefault="006051A0" w:rsidP="000F22E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F22E1">
        <w:rPr>
          <w:rFonts w:ascii="Times New Roman" w:hAnsi="Times New Roman" w:cs="Times New Roman"/>
          <w:b w:val="0"/>
          <w:color w:val="auto"/>
        </w:rPr>
        <w:t xml:space="preserve">5. </w:t>
      </w:r>
      <w:proofErr w:type="gramStart"/>
      <w:r w:rsidRPr="000F22E1">
        <w:rPr>
          <w:rFonts w:ascii="Times New Roman" w:hAnsi="Times New Roman" w:cs="Times New Roman"/>
          <w:b w:val="0"/>
          <w:color w:val="auto"/>
        </w:rPr>
        <w:t>Признать утратившими силу решени</w:t>
      </w:r>
      <w:r w:rsidR="00B116BF">
        <w:rPr>
          <w:rFonts w:ascii="Times New Roman" w:hAnsi="Times New Roman" w:cs="Times New Roman"/>
          <w:b w:val="0"/>
          <w:color w:val="auto"/>
        </w:rPr>
        <w:t>е</w:t>
      </w:r>
      <w:r w:rsidRPr="000F22E1">
        <w:rPr>
          <w:rFonts w:ascii="Times New Roman" w:hAnsi="Times New Roman" w:cs="Times New Roman"/>
          <w:b w:val="0"/>
          <w:color w:val="auto"/>
        </w:rPr>
        <w:t xml:space="preserve"> Лазурненского сельского Совета депутатов от 27.11.2019 № 02-05 «О введении земельного налога </w:t>
      </w:r>
      <w:r w:rsidRPr="000F22E1">
        <w:rPr>
          <w:rFonts w:ascii="Times New Roman" w:hAnsi="Times New Roman" w:cs="Times New Roman"/>
          <w:b w:val="0"/>
          <w:color w:val="auto"/>
          <w:lang w:eastAsia="en-US"/>
        </w:rPr>
        <w:t xml:space="preserve">на территории муниципального образования </w:t>
      </w:r>
      <w:r w:rsidRPr="000F22E1">
        <w:rPr>
          <w:rFonts w:ascii="Times New Roman" w:hAnsi="Times New Roman" w:cs="Times New Roman"/>
          <w:b w:val="0"/>
          <w:color w:val="auto"/>
        </w:rPr>
        <w:t xml:space="preserve">Лазурненский сельсовет», решение  Лазурненского сельского Совета депутатов от 27.10.2021 № 17-89 «О внесении изменений в решение Лазурненского сельского Совета депутатов от 27.11.2019 № 02-05 «О введении земельного налога </w:t>
      </w:r>
      <w:r w:rsidRPr="000F22E1">
        <w:rPr>
          <w:rFonts w:ascii="Times New Roman" w:hAnsi="Times New Roman" w:cs="Times New Roman"/>
          <w:b w:val="0"/>
          <w:color w:val="auto"/>
          <w:lang w:eastAsia="en-US"/>
        </w:rPr>
        <w:t xml:space="preserve">на территории муниципального образования </w:t>
      </w:r>
      <w:r w:rsidRPr="000F22E1">
        <w:rPr>
          <w:rFonts w:ascii="Times New Roman" w:hAnsi="Times New Roman" w:cs="Times New Roman"/>
          <w:b w:val="0"/>
          <w:color w:val="auto"/>
        </w:rPr>
        <w:t xml:space="preserve">Лазурненский сельсовет».  </w:t>
      </w:r>
      <w:proofErr w:type="gramEnd"/>
    </w:p>
    <w:p w:rsidR="000D0886" w:rsidRPr="000F22E1" w:rsidRDefault="000D0886" w:rsidP="000F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по истечении одного месяца со дня его официального опубликования в </w:t>
      </w:r>
      <w:r w:rsidR="006051A0" w:rsidRPr="000F22E1">
        <w:rPr>
          <w:rFonts w:ascii="Times New Roman" w:hAnsi="Times New Roman" w:cs="Times New Roman"/>
          <w:sz w:val="28"/>
          <w:szCs w:val="28"/>
        </w:rPr>
        <w:t>периодическом печатном издании «Лазурненский вестник»</w:t>
      </w:r>
      <w:r w:rsidRPr="000F22E1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6051A0" w:rsidRPr="000F22E1">
        <w:rPr>
          <w:rFonts w:ascii="Times New Roman" w:hAnsi="Times New Roman" w:cs="Times New Roman"/>
          <w:sz w:val="28"/>
          <w:szCs w:val="28"/>
        </w:rPr>
        <w:t>01</w:t>
      </w:r>
      <w:r w:rsidRPr="000F22E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051A0" w:rsidRPr="000F22E1">
        <w:rPr>
          <w:rFonts w:ascii="Times New Roman" w:hAnsi="Times New Roman" w:cs="Times New Roman"/>
          <w:sz w:val="28"/>
          <w:szCs w:val="28"/>
        </w:rPr>
        <w:t>2023 года</w:t>
      </w:r>
      <w:r w:rsidRPr="000F22E1">
        <w:rPr>
          <w:rFonts w:ascii="Times New Roman" w:hAnsi="Times New Roman" w:cs="Times New Roman"/>
          <w:sz w:val="28"/>
          <w:szCs w:val="28"/>
        </w:rPr>
        <w:t>.</w:t>
      </w:r>
    </w:p>
    <w:p w:rsidR="00AC2C79" w:rsidRPr="000F22E1" w:rsidRDefault="00AC2C79" w:rsidP="00025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5004" w:rsidRPr="000F22E1" w:rsidRDefault="00F75004" w:rsidP="00025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1C53" w:rsidRPr="000F22E1" w:rsidRDefault="00F71C53" w:rsidP="005252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75004" w:rsidRPr="000F22E1" w:rsidRDefault="00F75004" w:rsidP="00F75004">
      <w:pPr>
        <w:rPr>
          <w:rFonts w:ascii="Times New Roman" w:hAnsi="Times New Roman" w:cs="Times New Roman"/>
          <w:sz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Председатель  сельского Совета депутатов                         В.И.</w:t>
      </w:r>
      <w:r w:rsidR="0044170B" w:rsidRPr="000F22E1">
        <w:rPr>
          <w:rFonts w:ascii="Times New Roman" w:hAnsi="Times New Roman" w:cs="Times New Roman"/>
          <w:sz w:val="28"/>
          <w:szCs w:val="28"/>
        </w:rPr>
        <w:t xml:space="preserve"> </w:t>
      </w:r>
      <w:r w:rsidRPr="000F22E1">
        <w:rPr>
          <w:rFonts w:ascii="Times New Roman" w:hAnsi="Times New Roman" w:cs="Times New Roman"/>
          <w:sz w:val="28"/>
          <w:szCs w:val="28"/>
        </w:rPr>
        <w:t xml:space="preserve">Транчукова      </w:t>
      </w:r>
    </w:p>
    <w:p w:rsidR="0052529F" w:rsidRPr="000F22E1" w:rsidRDefault="0052529F" w:rsidP="005252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C2C79" w:rsidRPr="000F22E1" w:rsidRDefault="00AC2C79" w:rsidP="00AC2C79">
      <w:pPr>
        <w:rPr>
          <w:rFonts w:ascii="Times New Roman" w:hAnsi="Times New Roman" w:cs="Times New Roman"/>
          <w:sz w:val="28"/>
          <w:szCs w:val="24"/>
        </w:rPr>
      </w:pPr>
      <w:r w:rsidRPr="000F22E1">
        <w:rPr>
          <w:rFonts w:ascii="Times New Roman" w:hAnsi="Times New Roman" w:cs="Times New Roman"/>
          <w:sz w:val="28"/>
        </w:rPr>
        <w:t>Глава сельсовета                                                                     А.С.</w:t>
      </w:r>
      <w:r w:rsidR="0044170B" w:rsidRPr="000F22E1">
        <w:rPr>
          <w:rFonts w:ascii="Times New Roman" w:hAnsi="Times New Roman" w:cs="Times New Roman"/>
          <w:sz w:val="28"/>
        </w:rPr>
        <w:t xml:space="preserve"> </w:t>
      </w:r>
      <w:r w:rsidRPr="000F22E1">
        <w:rPr>
          <w:rFonts w:ascii="Times New Roman" w:hAnsi="Times New Roman" w:cs="Times New Roman"/>
          <w:sz w:val="28"/>
        </w:rPr>
        <w:t>Дементьев</w:t>
      </w:r>
    </w:p>
    <w:p w:rsidR="00E13D0F" w:rsidRDefault="00E13D0F"/>
    <w:p w:rsidR="00E13D0F" w:rsidRDefault="00E13D0F"/>
    <w:p w:rsidR="00E13D0F" w:rsidRDefault="00E13D0F"/>
    <w:p w:rsidR="00E13D0F" w:rsidRDefault="00E13D0F"/>
    <w:p w:rsidR="00E13D0F" w:rsidRDefault="00E13D0F"/>
    <w:sectPr w:rsidR="00E13D0F" w:rsidSect="00F71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FD" w:rsidRDefault="005173FD" w:rsidP="0052529F">
      <w:pPr>
        <w:spacing w:after="0" w:line="240" w:lineRule="auto"/>
      </w:pPr>
      <w:r>
        <w:separator/>
      </w:r>
    </w:p>
  </w:endnote>
  <w:endnote w:type="continuationSeparator" w:id="0">
    <w:p w:rsidR="005173FD" w:rsidRDefault="005173FD" w:rsidP="0052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FD" w:rsidRDefault="005173FD" w:rsidP="0052529F">
      <w:pPr>
        <w:spacing w:after="0" w:line="240" w:lineRule="auto"/>
      </w:pPr>
      <w:r>
        <w:separator/>
      </w:r>
    </w:p>
  </w:footnote>
  <w:footnote w:type="continuationSeparator" w:id="0">
    <w:p w:rsidR="005173FD" w:rsidRDefault="005173FD" w:rsidP="0052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5"/>
        </w:tabs>
        <w:ind w:left="1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79"/>
    <w:rsid w:val="000256EB"/>
    <w:rsid w:val="00054EE9"/>
    <w:rsid w:val="000855E4"/>
    <w:rsid w:val="000B2B77"/>
    <w:rsid w:val="000C7D56"/>
    <w:rsid w:val="000D0886"/>
    <w:rsid w:val="000D2211"/>
    <w:rsid w:val="000E7D4D"/>
    <w:rsid w:val="000F22E1"/>
    <w:rsid w:val="00102426"/>
    <w:rsid w:val="001B1513"/>
    <w:rsid w:val="001C66B4"/>
    <w:rsid w:val="001D3803"/>
    <w:rsid w:val="00287234"/>
    <w:rsid w:val="003C399C"/>
    <w:rsid w:val="00407277"/>
    <w:rsid w:val="0044170B"/>
    <w:rsid w:val="0045203B"/>
    <w:rsid w:val="004748FB"/>
    <w:rsid w:val="004B6857"/>
    <w:rsid w:val="004F18E3"/>
    <w:rsid w:val="004F1999"/>
    <w:rsid w:val="005173FD"/>
    <w:rsid w:val="0052529F"/>
    <w:rsid w:val="0053373F"/>
    <w:rsid w:val="00561B81"/>
    <w:rsid w:val="005A3E59"/>
    <w:rsid w:val="006051A0"/>
    <w:rsid w:val="00624288"/>
    <w:rsid w:val="00685B51"/>
    <w:rsid w:val="006A732F"/>
    <w:rsid w:val="006D0AFB"/>
    <w:rsid w:val="006E1EBE"/>
    <w:rsid w:val="0071211D"/>
    <w:rsid w:val="007C5A2F"/>
    <w:rsid w:val="007E7AE5"/>
    <w:rsid w:val="00826147"/>
    <w:rsid w:val="008403E7"/>
    <w:rsid w:val="00893B1C"/>
    <w:rsid w:val="008C6EF8"/>
    <w:rsid w:val="009044E5"/>
    <w:rsid w:val="00910313"/>
    <w:rsid w:val="0092485F"/>
    <w:rsid w:val="00944463"/>
    <w:rsid w:val="00956563"/>
    <w:rsid w:val="009639B0"/>
    <w:rsid w:val="00A27F12"/>
    <w:rsid w:val="00A34DBB"/>
    <w:rsid w:val="00A81EBB"/>
    <w:rsid w:val="00AC2C79"/>
    <w:rsid w:val="00B116BF"/>
    <w:rsid w:val="00B606DB"/>
    <w:rsid w:val="00B96965"/>
    <w:rsid w:val="00BD6182"/>
    <w:rsid w:val="00BF54B6"/>
    <w:rsid w:val="00C659E3"/>
    <w:rsid w:val="00C97D54"/>
    <w:rsid w:val="00CA3BB0"/>
    <w:rsid w:val="00CD41E2"/>
    <w:rsid w:val="00CE0290"/>
    <w:rsid w:val="00CE5EE2"/>
    <w:rsid w:val="00D22BFB"/>
    <w:rsid w:val="00D23695"/>
    <w:rsid w:val="00D8087D"/>
    <w:rsid w:val="00D92A19"/>
    <w:rsid w:val="00DD00D0"/>
    <w:rsid w:val="00DE07DD"/>
    <w:rsid w:val="00E03743"/>
    <w:rsid w:val="00E13D0F"/>
    <w:rsid w:val="00E64159"/>
    <w:rsid w:val="00EA6C32"/>
    <w:rsid w:val="00EC70AA"/>
    <w:rsid w:val="00F037FB"/>
    <w:rsid w:val="00F07CC2"/>
    <w:rsid w:val="00F24A8A"/>
    <w:rsid w:val="00F26E91"/>
    <w:rsid w:val="00F336EB"/>
    <w:rsid w:val="00F71C53"/>
    <w:rsid w:val="00F75004"/>
    <w:rsid w:val="00FA43C9"/>
    <w:rsid w:val="00FB1883"/>
    <w:rsid w:val="00F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2C7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2C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C2C7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32"/>
      <w:szCs w:val="24"/>
    </w:rPr>
  </w:style>
  <w:style w:type="character" w:customStyle="1" w:styleId="a5">
    <w:name w:val="Название Знак"/>
    <w:basedOn w:val="a0"/>
    <w:link w:val="a4"/>
    <w:rsid w:val="00AC2C79"/>
    <w:rPr>
      <w:rFonts w:ascii="Times New Roman" w:eastAsia="Times New Roman" w:hAnsi="Times New Roman" w:cs="Times New Roman"/>
      <w:b/>
      <w:iCs/>
      <w:sz w:val="32"/>
      <w:szCs w:val="24"/>
      <w:lang w:eastAsia="ru-RU"/>
    </w:rPr>
  </w:style>
  <w:style w:type="paragraph" w:styleId="a6">
    <w:name w:val="Balloon Text"/>
    <w:basedOn w:val="a"/>
    <w:link w:val="a7"/>
    <w:unhideWhenUsed/>
    <w:rsid w:val="00AC2C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AC2C79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Strong"/>
    <w:basedOn w:val="a0"/>
    <w:qFormat/>
    <w:rsid w:val="00AC2C79"/>
    <w:rPr>
      <w:b/>
      <w:bCs/>
    </w:rPr>
  </w:style>
  <w:style w:type="table" w:styleId="a9">
    <w:name w:val="Table Grid"/>
    <w:basedOn w:val="a1"/>
    <w:uiPriority w:val="59"/>
    <w:rsid w:val="00A8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52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25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52529F"/>
    <w:rPr>
      <w:vertAlign w:val="superscript"/>
    </w:rPr>
  </w:style>
  <w:style w:type="paragraph" w:customStyle="1" w:styleId="ConsPlusNormal">
    <w:name w:val="ConsPlusNormal"/>
    <w:rsid w:val="000B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D08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endnote text"/>
    <w:basedOn w:val="a"/>
    <w:link w:val="ae"/>
    <w:uiPriority w:val="99"/>
    <w:unhideWhenUsed/>
    <w:rsid w:val="000D0886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0D0886"/>
    <w:rPr>
      <w:rFonts w:ascii="Calibri" w:eastAsia="Times New Roman" w:hAnsi="Calibri" w:cs="Times New Roman"/>
      <w:sz w:val="20"/>
      <w:szCs w:val="20"/>
    </w:rPr>
  </w:style>
  <w:style w:type="paragraph" w:customStyle="1" w:styleId="normal">
    <w:name w:val="normal"/>
    <w:rsid w:val="000D088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">
    <w:name w:val="List Paragraph"/>
    <w:basedOn w:val="a"/>
    <w:uiPriority w:val="34"/>
    <w:qFormat/>
    <w:rsid w:val="000D0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No Spacing"/>
    <w:uiPriority w:val="1"/>
    <w:qFormat/>
    <w:rsid w:val="0060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9</cp:revision>
  <cp:lastPrinted>2022-11-17T02:14:00Z</cp:lastPrinted>
  <dcterms:created xsi:type="dcterms:W3CDTF">2022-11-07T08:12:00Z</dcterms:created>
  <dcterms:modified xsi:type="dcterms:W3CDTF">2022-11-17T02:15:00Z</dcterms:modified>
</cp:coreProperties>
</file>